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7" w:type="dxa"/>
        <w:jc w:val="center"/>
        <w:tblLayout w:type="fixed"/>
        <w:tblLook w:val="0000" w:firstRow="0" w:lastRow="0" w:firstColumn="0" w:lastColumn="0" w:noHBand="0" w:noVBand="0"/>
      </w:tblPr>
      <w:tblGrid>
        <w:gridCol w:w="3519"/>
        <w:gridCol w:w="5978"/>
      </w:tblGrid>
      <w:tr w:rsidR="00A31384" w:rsidRPr="00A31384" w14:paraId="67829442" w14:textId="77777777" w:rsidTr="00BC6A68">
        <w:trPr>
          <w:trHeight w:val="1270"/>
          <w:jc w:val="center"/>
        </w:trPr>
        <w:tc>
          <w:tcPr>
            <w:tcW w:w="3519" w:type="dxa"/>
          </w:tcPr>
          <w:p w14:paraId="6EA76788" w14:textId="77777777" w:rsidR="00DD27FD" w:rsidRPr="00A31384" w:rsidRDefault="00DD27FD" w:rsidP="00396CB6">
            <w:pPr>
              <w:jc w:val="center"/>
              <w:rPr>
                <w:rFonts w:ascii="Times New Roman" w:hAnsi="Times New Roman"/>
                <w:b/>
                <w:bCs/>
                <w:sz w:val="26"/>
                <w:szCs w:val="26"/>
              </w:rPr>
            </w:pPr>
            <w:r w:rsidRPr="00A31384">
              <w:rPr>
                <w:rFonts w:ascii="Times New Roman" w:hAnsi="Times New Roman"/>
                <w:b/>
                <w:bCs/>
                <w:sz w:val="26"/>
                <w:szCs w:val="26"/>
              </w:rPr>
              <w:t>ỦY BAN NHÂN DÂN HUYỆN CHÂU THÀNH</w:t>
            </w:r>
          </w:p>
          <w:p w14:paraId="273BD1EE" w14:textId="77777777" w:rsidR="00DD27FD" w:rsidRPr="00A31384" w:rsidRDefault="00872EBB" w:rsidP="00396CB6">
            <w:pPr>
              <w:jc w:val="center"/>
              <w:rPr>
                <w:rFonts w:ascii="Times New Roman" w:hAnsi="Times New Roman"/>
                <w:sz w:val="26"/>
                <w:szCs w:val="26"/>
              </w:rPr>
            </w:pPr>
            <w:r w:rsidRPr="00A31384">
              <w:rPr>
                <w:rFonts w:ascii="Times New Roman" w:hAnsi="Times New Roman"/>
                <w:noProof/>
                <w:sz w:val="26"/>
                <w:szCs w:val="26"/>
              </w:rPr>
              <mc:AlternateContent>
                <mc:Choice Requires="wps">
                  <w:drawing>
                    <wp:anchor distT="4294967294" distB="4294967294" distL="114300" distR="114300" simplePos="0" relativeHeight="251661312" behindDoc="0" locked="0" layoutInCell="1" allowOverlap="1" wp14:anchorId="5FF12294" wp14:editId="40C878AF">
                      <wp:simplePos x="0" y="0"/>
                      <wp:positionH relativeFrom="column">
                        <wp:posOffset>686435</wp:posOffset>
                      </wp:positionH>
                      <wp:positionV relativeFrom="paragraph">
                        <wp:posOffset>31749</wp:posOffset>
                      </wp:positionV>
                      <wp:extent cx="695325" cy="0"/>
                      <wp:effectExtent l="0" t="0" r="952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F6F503"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05pt,2.5pt" to="10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oEAIAACc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"/>
                  </w:pict>
                </mc:Fallback>
              </mc:AlternateContent>
            </w:r>
          </w:p>
          <w:p w14:paraId="3CF16550" w14:textId="77777777" w:rsidR="00DD27FD" w:rsidRPr="00A31384" w:rsidRDefault="00BB0BC2" w:rsidP="00DC0A5D">
            <w:pPr>
              <w:jc w:val="center"/>
              <w:rPr>
                <w:rFonts w:ascii="Times New Roman" w:hAnsi="Times New Roman"/>
                <w:b/>
                <w:sz w:val="26"/>
                <w:szCs w:val="26"/>
              </w:rPr>
            </w:pPr>
            <w:r>
              <w:rPr>
                <w:rFonts w:ascii="Times New Roman" w:hAnsi="Times New Roman"/>
                <w:sz w:val="26"/>
                <w:szCs w:val="26"/>
              </w:rPr>
              <w:t>Số:</w:t>
            </w:r>
            <w:r w:rsidR="001F2F69">
              <w:rPr>
                <w:rFonts w:ascii="Times New Roman" w:hAnsi="Times New Roman"/>
                <w:sz w:val="26"/>
                <w:szCs w:val="26"/>
              </w:rPr>
              <w:t xml:space="preserve"> </w:t>
            </w:r>
            <w:r w:rsidR="00EB159A">
              <w:rPr>
                <w:rFonts w:ascii="Times New Roman" w:hAnsi="Times New Roman"/>
                <w:sz w:val="26"/>
                <w:szCs w:val="26"/>
              </w:rPr>
              <w:t xml:space="preserve">     </w:t>
            </w:r>
            <w:r w:rsidR="001F2F69">
              <w:rPr>
                <w:rFonts w:ascii="Times New Roman" w:hAnsi="Times New Roman"/>
                <w:sz w:val="26"/>
                <w:szCs w:val="26"/>
              </w:rPr>
              <w:t xml:space="preserve"> </w:t>
            </w:r>
            <w:r w:rsidR="00DD27FD" w:rsidRPr="00A31384">
              <w:rPr>
                <w:rFonts w:ascii="Times New Roman" w:hAnsi="Times New Roman"/>
                <w:sz w:val="26"/>
                <w:szCs w:val="26"/>
              </w:rPr>
              <w:t>/BC-UBND</w:t>
            </w:r>
          </w:p>
        </w:tc>
        <w:tc>
          <w:tcPr>
            <w:tcW w:w="5978" w:type="dxa"/>
          </w:tcPr>
          <w:p w14:paraId="13C87D57" w14:textId="77777777" w:rsidR="00DD27FD" w:rsidRPr="00A31384" w:rsidRDefault="00DD27FD" w:rsidP="00396CB6">
            <w:pPr>
              <w:jc w:val="center"/>
              <w:rPr>
                <w:rFonts w:ascii="Times New Roman" w:hAnsi="Times New Roman"/>
                <w:b/>
                <w:sz w:val="26"/>
                <w:szCs w:val="26"/>
              </w:rPr>
            </w:pPr>
            <w:r w:rsidRPr="00A31384">
              <w:rPr>
                <w:rFonts w:ascii="Times New Roman" w:hAnsi="Times New Roman"/>
                <w:b/>
                <w:sz w:val="26"/>
                <w:szCs w:val="26"/>
              </w:rPr>
              <w:t>CỘNG HÒA XÃ HỘI CHỦ NGHĨA VIỆT NAM</w:t>
            </w:r>
          </w:p>
          <w:p w14:paraId="0D7D2CD4" w14:textId="77777777" w:rsidR="00DD27FD" w:rsidRPr="00EB159A" w:rsidRDefault="00DD27FD" w:rsidP="00396CB6">
            <w:pPr>
              <w:jc w:val="center"/>
              <w:rPr>
                <w:rFonts w:ascii="Times New Roman" w:hAnsi="Times New Roman"/>
                <w:b/>
                <w:sz w:val="28"/>
                <w:szCs w:val="28"/>
              </w:rPr>
            </w:pPr>
            <w:r w:rsidRPr="00EB159A">
              <w:rPr>
                <w:rFonts w:ascii="Times New Roman" w:hAnsi="Times New Roman"/>
                <w:b/>
                <w:sz w:val="28"/>
                <w:szCs w:val="28"/>
              </w:rPr>
              <w:t>Độc lập - Tự do - Hạnh phúc</w:t>
            </w:r>
          </w:p>
          <w:p w14:paraId="162D79AA" w14:textId="77777777" w:rsidR="00DD27FD" w:rsidRPr="00A31384" w:rsidRDefault="00872EBB" w:rsidP="00AD2C6B">
            <w:pPr>
              <w:jc w:val="both"/>
              <w:rPr>
                <w:rFonts w:ascii="Times New Roman" w:hAnsi="Times New Roman"/>
                <w:b/>
                <w:sz w:val="26"/>
                <w:szCs w:val="26"/>
              </w:rPr>
            </w:pPr>
            <w:r w:rsidRPr="00A31384">
              <w:rPr>
                <w:rFonts w:ascii="Times New Roman" w:hAnsi="Times New Roman"/>
                <w:noProof/>
                <w:sz w:val="26"/>
                <w:szCs w:val="26"/>
              </w:rPr>
              <mc:AlternateContent>
                <mc:Choice Requires="wps">
                  <w:drawing>
                    <wp:anchor distT="4294967294" distB="4294967294" distL="114300" distR="114300" simplePos="0" relativeHeight="251662336" behindDoc="0" locked="0" layoutInCell="1" allowOverlap="1" wp14:anchorId="65CAA125" wp14:editId="299504E6">
                      <wp:simplePos x="0" y="0"/>
                      <wp:positionH relativeFrom="column">
                        <wp:posOffset>735965</wp:posOffset>
                      </wp:positionH>
                      <wp:positionV relativeFrom="paragraph">
                        <wp:posOffset>26669</wp:posOffset>
                      </wp:positionV>
                      <wp:extent cx="215265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724B84"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95pt,2.1pt" to="22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5l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PJvl0A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"/>
                  </w:pict>
                </mc:Fallback>
              </mc:AlternateContent>
            </w:r>
          </w:p>
          <w:p w14:paraId="69A12E85" w14:textId="20870858" w:rsidR="00DD27FD" w:rsidRPr="00A31384" w:rsidRDefault="009F1974" w:rsidP="00212619">
            <w:pPr>
              <w:jc w:val="center"/>
              <w:rPr>
                <w:rFonts w:ascii="Times New Roman" w:hAnsi="Times New Roman"/>
                <w:i/>
                <w:sz w:val="26"/>
                <w:szCs w:val="26"/>
              </w:rPr>
            </w:pPr>
            <w:r w:rsidRPr="00A31384">
              <w:rPr>
                <w:rFonts w:ascii="Times New Roman" w:hAnsi="Times New Roman"/>
                <w:i/>
                <w:sz w:val="26"/>
                <w:szCs w:val="26"/>
              </w:rPr>
              <w:t>Châu Thành,</w:t>
            </w:r>
            <w:r w:rsidR="00DC0A5D" w:rsidRPr="00A31384">
              <w:rPr>
                <w:rFonts w:ascii="Times New Roman" w:hAnsi="Times New Roman"/>
                <w:i/>
                <w:sz w:val="26"/>
                <w:szCs w:val="26"/>
              </w:rPr>
              <w:t xml:space="preserve"> ngày  </w:t>
            </w:r>
            <w:r w:rsidR="00212619">
              <w:rPr>
                <w:rFonts w:ascii="Times New Roman" w:hAnsi="Times New Roman"/>
                <w:i/>
                <w:sz w:val="26"/>
                <w:szCs w:val="26"/>
              </w:rPr>
              <w:t xml:space="preserve"> </w:t>
            </w:r>
            <w:r w:rsidR="00DC0A5D" w:rsidRPr="00A31384">
              <w:rPr>
                <w:rFonts w:ascii="Times New Roman" w:hAnsi="Times New Roman"/>
                <w:i/>
                <w:sz w:val="26"/>
                <w:szCs w:val="26"/>
              </w:rPr>
              <w:t xml:space="preserve"> </w:t>
            </w:r>
            <w:r w:rsidR="00865483" w:rsidRPr="00A31384">
              <w:rPr>
                <w:rFonts w:ascii="Times New Roman" w:hAnsi="Times New Roman"/>
                <w:i/>
                <w:sz w:val="26"/>
                <w:szCs w:val="26"/>
              </w:rPr>
              <w:t xml:space="preserve"> tháng </w:t>
            </w:r>
            <w:r w:rsidR="007F556F">
              <w:rPr>
                <w:rFonts w:ascii="Times New Roman" w:hAnsi="Times New Roman"/>
                <w:i/>
                <w:sz w:val="26"/>
                <w:szCs w:val="26"/>
              </w:rPr>
              <w:t xml:space="preserve"> 12 </w:t>
            </w:r>
            <w:r w:rsidR="00865483" w:rsidRPr="00A31384">
              <w:rPr>
                <w:rFonts w:ascii="Times New Roman" w:hAnsi="Times New Roman"/>
                <w:i/>
                <w:sz w:val="26"/>
                <w:szCs w:val="26"/>
              </w:rPr>
              <w:t xml:space="preserve"> </w:t>
            </w:r>
            <w:r w:rsidR="00DD27FD" w:rsidRPr="00A31384">
              <w:rPr>
                <w:rFonts w:ascii="Times New Roman" w:hAnsi="Times New Roman"/>
                <w:i/>
                <w:sz w:val="26"/>
                <w:szCs w:val="26"/>
              </w:rPr>
              <w:t xml:space="preserve">năm </w:t>
            </w:r>
            <w:r w:rsidR="00687A58">
              <w:rPr>
                <w:rFonts w:ascii="Times New Roman" w:hAnsi="Times New Roman"/>
                <w:i/>
                <w:sz w:val="26"/>
                <w:szCs w:val="26"/>
              </w:rPr>
              <w:t>2024</w:t>
            </w:r>
          </w:p>
        </w:tc>
      </w:tr>
    </w:tbl>
    <w:p w14:paraId="177E900E" w14:textId="20D18F02" w:rsidR="00CE5B83" w:rsidRPr="00A31384" w:rsidRDefault="00185A5C" w:rsidP="00AD2C6B">
      <w:pPr>
        <w:jc w:val="both"/>
        <w:rPr>
          <w:rFonts w:ascii="Times New Roman" w:hAnsi="Times New Roman"/>
          <w:b/>
          <w:sz w:val="28"/>
          <w:szCs w:val="28"/>
          <w:lang w:val="nl-NL"/>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226801D1" wp14:editId="525974F7">
                <wp:simplePos x="0" y="0"/>
                <wp:positionH relativeFrom="column">
                  <wp:posOffset>739140</wp:posOffset>
                </wp:positionH>
                <wp:positionV relativeFrom="paragraph">
                  <wp:posOffset>73660</wp:posOffset>
                </wp:positionV>
                <wp:extent cx="9239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23925" cy="3333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B0813" w14:textId="727D8970" w:rsidR="00185A5C" w:rsidRPr="00185A5C" w:rsidRDefault="00185A5C" w:rsidP="00185A5C">
                            <w:pPr>
                              <w:jc w:val="center"/>
                              <w:rPr>
                                <w:rFonts w:ascii="Times New Roman" w:hAnsi="Times New Roman"/>
                                <w:color w:val="000000" w:themeColor="text1"/>
                                <w:sz w:val="28"/>
                                <w:szCs w:val="28"/>
                              </w:rPr>
                            </w:pPr>
                            <w:r w:rsidRPr="00185A5C">
                              <w:rPr>
                                <w:rFonts w:ascii="Times New Roman" w:hAnsi="Times New Roman"/>
                                <w:color w:val="000000" w:themeColor="text1"/>
                                <w:sz w:val="28"/>
                                <w:szCs w:val="28"/>
                              </w:rPr>
                              <w:t>Dự thảo</w:t>
                            </w:r>
                          </w:p>
                          <w:p w14:paraId="6275A5A9" w14:textId="77777777" w:rsidR="00185A5C" w:rsidRDefault="00185A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801D1" id="Rectangle 4" o:spid="_x0000_s1026" style="position:absolute;left:0;text-align:left;margin-left:58.2pt;margin-top:5.8pt;width:72.7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" fillcolor="white [3212]" strokecolor="black [3213]" strokeweight=".25pt">
                <v:textbox>
                  <w:txbxContent>
                    <w:p w14:paraId="0EFB0813" w14:textId="727D8970" w:rsidR="00185A5C" w:rsidRPr="00185A5C" w:rsidRDefault="00185A5C" w:rsidP="00185A5C">
                      <w:pPr>
                        <w:jc w:val="center"/>
                        <w:rPr>
                          <w:rFonts w:ascii="Times New Roman" w:hAnsi="Times New Roman"/>
                          <w:color w:val="000000" w:themeColor="text1"/>
                          <w:sz w:val="28"/>
                          <w:szCs w:val="28"/>
                        </w:rPr>
                      </w:pPr>
                      <w:r w:rsidRPr="00185A5C">
                        <w:rPr>
                          <w:rFonts w:ascii="Times New Roman" w:hAnsi="Times New Roman"/>
                          <w:color w:val="000000" w:themeColor="text1"/>
                          <w:sz w:val="28"/>
                          <w:szCs w:val="28"/>
                        </w:rPr>
                        <w:t>Dự thảo</w:t>
                      </w:r>
                    </w:p>
                    <w:p w14:paraId="6275A5A9" w14:textId="77777777" w:rsidR="00185A5C" w:rsidRDefault="00185A5C"/>
                  </w:txbxContent>
                </v:textbox>
              </v:rect>
            </w:pict>
          </mc:Fallback>
        </mc:AlternateContent>
      </w:r>
    </w:p>
    <w:p w14:paraId="6358EF4B" w14:textId="77777777" w:rsidR="00185A5C" w:rsidRDefault="00185A5C" w:rsidP="00E04A62">
      <w:pPr>
        <w:spacing w:after="120" w:line="264" w:lineRule="auto"/>
        <w:jc w:val="center"/>
        <w:rPr>
          <w:rFonts w:ascii="Times New Roman" w:hAnsi="Times New Roman"/>
          <w:b/>
          <w:sz w:val="28"/>
          <w:szCs w:val="28"/>
          <w:lang w:val="nl-NL"/>
        </w:rPr>
      </w:pPr>
    </w:p>
    <w:p w14:paraId="6D692806" w14:textId="792D8BCB" w:rsidR="00DD27FD" w:rsidRPr="00EF30BF" w:rsidRDefault="00DD27FD" w:rsidP="00E04A62">
      <w:pPr>
        <w:spacing w:after="120" w:line="264" w:lineRule="auto"/>
        <w:jc w:val="center"/>
        <w:rPr>
          <w:rFonts w:ascii="Times New Roman" w:hAnsi="Times New Roman"/>
          <w:b/>
          <w:sz w:val="28"/>
          <w:szCs w:val="28"/>
          <w:lang w:val="nl-NL"/>
        </w:rPr>
      </w:pPr>
      <w:r w:rsidRPr="00EF30BF">
        <w:rPr>
          <w:rFonts w:ascii="Times New Roman" w:hAnsi="Times New Roman"/>
          <w:b/>
          <w:sz w:val="28"/>
          <w:szCs w:val="28"/>
          <w:lang w:val="nl-NL"/>
        </w:rPr>
        <w:t>BÁO CÁO</w:t>
      </w:r>
    </w:p>
    <w:p w14:paraId="76315E32" w14:textId="6A57F9F2" w:rsidR="00A56770" w:rsidRPr="00EF30BF" w:rsidRDefault="00872EBB" w:rsidP="00E04A62">
      <w:pPr>
        <w:spacing w:after="120" w:line="264" w:lineRule="auto"/>
        <w:jc w:val="center"/>
        <w:rPr>
          <w:rFonts w:ascii="Times New Roman" w:hAnsi="Times New Roman"/>
          <w:b/>
          <w:sz w:val="28"/>
          <w:szCs w:val="28"/>
          <w:lang w:val="nl-NL"/>
        </w:rPr>
      </w:pPr>
      <w:r w:rsidRPr="00EF30BF">
        <w:rPr>
          <w:rFonts w:ascii="Times New Roman" w:hAnsi="Times New Roman"/>
          <w:b/>
          <w:sz w:val="28"/>
          <w:szCs w:val="28"/>
          <w:lang w:val="nl-NL"/>
        </w:rPr>
        <w:t>Kết quả</w:t>
      </w:r>
      <w:r w:rsidR="00DD27FD" w:rsidRPr="00EF30BF">
        <w:rPr>
          <w:rFonts w:ascii="Times New Roman" w:hAnsi="Times New Roman"/>
          <w:b/>
          <w:sz w:val="28"/>
          <w:szCs w:val="28"/>
          <w:lang w:val="nl-NL"/>
        </w:rPr>
        <w:t xml:space="preserve"> thẩm tra hồ sơ </w:t>
      </w:r>
      <w:r w:rsidRPr="00EF30BF">
        <w:rPr>
          <w:rFonts w:ascii="Times New Roman" w:hAnsi="Times New Roman"/>
          <w:b/>
          <w:sz w:val="28"/>
          <w:szCs w:val="28"/>
          <w:lang w:val="nl-NL"/>
        </w:rPr>
        <w:t xml:space="preserve">và mức độ đạt chuẩn nông thôn mới </w:t>
      </w:r>
      <w:r w:rsidR="00A56770" w:rsidRPr="00EF30BF">
        <w:rPr>
          <w:rFonts w:ascii="Times New Roman" w:hAnsi="Times New Roman"/>
          <w:b/>
          <w:sz w:val="28"/>
          <w:szCs w:val="28"/>
          <w:lang w:val="nl-NL"/>
        </w:rPr>
        <w:t>nâng cao</w:t>
      </w:r>
    </w:p>
    <w:p w14:paraId="5EF79348" w14:textId="77777777" w:rsidR="00DD27FD" w:rsidRPr="00EF30BF" w:rsidRDefault="00DC0A5D" w:rsidP="00E04A62">
      <w:pPr>
        <w:spacing w:after="120" w:line="264" w:lineRule="auto"/>
        <w:jc w:val="center"/>
        <w:rPr>
          <w:rFonts w:ascii="Times New Roman" w:hAnsi="Times New Roman"/>
          <w:b/>
          <w:sz w:val="28"/>
          <w:szCs w:val="28"/>
          <w:lang w:val="nl-NL"/>
        </w:rPr>
      </w:pPr>
      <w:r w:rsidRPr="00EF30BF">
        <w:rPr>
          <w:rFonts w:ascii="Times New Roman" w:hAnsi="Times New Roman"/>
          <w:b/>
          <w:sz w:val="28"/>
          <w:szCs w:val="28"/>
          <w:lang w:val="nl-NL"/>
        </w:rPr>
        <w:t xml:space="preserve">năm </w:t>
      </w:r>
      <w:r w:rsidR="00687A58" w:rsidRPr="00EF30BF">
        <w:rPr>
          <w:rFonts w:ascii="Times New Roman" w:hAnsi="Times New Roman"/>
          <w:b/>
          <w:sz w:val="28"/>
          <w:szCs w:val="28"/>
          <w:lang w:val="nl-NL"/>
        </w:rPr>
        <w:t>2024</w:t>
      </w:r>
      <w:r w:rsidR="00A56770" w:rsidRPr="00EF30BF">
        <w:rPr>
          <w:rFonts w:ascii="Times New Roman" w:hAnsi="Times New Roman"/>
          <w:b/>
          <w:sz w:val="28"/>
          <w:szCs w:val="28"/>
          <w:lang w:val="nl-NL"/>
        </w:rPr>
        <w:t xml:space="preserve"> </w:t>
      </w:r>
      <w:r w:rsidR="00872EBB" w:rsidRPr="00EF30BF">
        <w:rPr>
          <w:rFonts w:ascii="Times New Roman" w:hAnsi="Times New Roman"/>
          <w:b/>
          <w:sz w:val="28"/>
          <w:szCs w:val="28"/>
          <w:lang w:val="nl-NL"/>
        </w:rPr>
        <w:t xml:space="preserve">đối với xã </w:t>
      </w:r>
      <w:r w:rsidR="00687A58" w:rsidRPr="00EF30BF">
        <w:rPr>
          <w:rFonts w:ascii="Times New Roman" w:hAnsi="Times New Roman"/>
          <w:b/>
          <w:sz w:val="28"/>
          <w:szCs w:val="28"/>
          <w:lang w:val="nl-NL"/>
        </w:rPr>
        <w:t>Thiện Mỹ</w:t>
      </w:r>
      <w:r w:rsidR="00872EBB" w:rsidRPr="00EF30BF">
        <w:rPr>
          <w:rFonts w:ascii="Times New Roman" w:hAnsi="Times New Roman"/>
          <w:b/>
          <w:sz w:val="28"/>
          <w:szCs w:val="28"/>
          <w:lang w:val="nl-NL"/>
        </w:rPr>
        <w:t>, huyện Châu Thành, tỉnh Sóc Trăng</w:t>
      </w:r>
    </w:p>
    <w:p w14:paraId="5ADA1961" w14:textId="77777777" w:rsidR="004D4877" w:rsidRPr="00EF30BF" w:rsidRDefault="00872EBB" w:rsidP="00EF30BF">
      <w:pPr>
        <w:spacing w:after="120" w:line="264" w:lineRule="auto"/>
        <w:jc w:val="both"/>
        <w:rPr>
          <w:rFonts w:ascii="Times New Roman" w:hAnsi="Times New Roman"/>
          <w:iCs/>
          <w:sz w:val="28"/>
          <w:szCs w:val="28"/>
          <w:lang w:val="nl-NL"/>
        </w:rPr>
      </w:pPr>
      <w:r w:rsidRPr="00EF30BF">
        <w:rPr>
          <w:rFonts w:ascii="Times New Roman" w:hAnsi="Times New Roman"/>
          <w:b/>
          <w:noProof/>
          <w:sz w:val="28"/>
          <w:szCs w:val="28"/>
        </w:rPr>
        <mc:AlternateContent>
          <mc:Choice Requires="wps">
            <w:drawing>
              <wp:anchor distT="4294967294" distB="4294967294" distL="114300" distR="114300" simplePos="0" relativeHeight="251660288" behindDoc="0" locked="0" layoutInCell="1" allowOverlap="1" wp14:anchorId="54E9BA14" wp14:editId="259478E5">
                <wp:simplePos x="0" y="0"/>
                <wp:positionH relativeFrom="column">
                  <wp:posOffset>2302510</wp:posOffset>
                </wp:positionH>
                <wp:positionV relativeFrom="paragraph">
                  <wp:posOffset>78740</wp:posOffset>
                </wp:positionV>
                <wp:extent cx="13906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9111EC" id="_x0000_t32" coordsize="21600,21600" o:spt="32" o:oned="t" path="m,l21600,21600e" filled="f">
                <v:path arrowok="t" fillok="f" o:connecttype="none"/>
                <o:lock v:ext="edit" shapetype="t"/>
              </v:shapetype>
              <v:shape id="AutoShape 2" o:spid="_x0000_s1026" type="#_x0000_t32" style="position:absolute;margin-left:181.3pt;margin-top:6.2pt;width:109.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Q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4W6Ww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"/>
            </w:pict>
          </mc:Fallback>
        </mc:AlternateContent>
      </w:r>
    </w:p>
    <w:p w14:paraId="7C0C917A" w14:textId="77777777" w:rsidR="00872EBB" w:rsidRPr="00EF30BF" w:rsidRDefault="00872EBB" w:rsidP="00EF30BF">
      <w:pPr>
        <w:spacing w:after="120" w:line="264" w:lineRule="auto"/>
        <w:ind w:firstLine="567"/>
        <w:jc w:val="both"/>
        <w:rPr>
          <w:rFonts w:ascii="Times New Roman" w:hAnsi="Times New Roman"/>
          <w:sz w:val="28"/>
          <w:szCs w:val="28"/>
          <w:lang w:val="nl-NL"/>
        </w:rPr>
      </w:pPr>
      <w:r w:rsidRPr="00EF30BF">
        <w:rPr>
          <w:rFonts w:ascii="Times New Roman" w:hAnsi="Times New Roman"/>
          <w:sz w:val="28"/>
          <w:szCs w:val="28"/>
          <w:lang w:val="nl-NL"/>
        </w:rPr>
        <w:t>Căn cứ Quyết định số 318/QĐ-TTg ngày 08/3/2022 của Thủ tướng Chính phủ về việc ban hành Bộ tiêu chí quốc gia về xã nông thôn mới và Bộ tiêu chí quốc gia về xã nông thôn mới nâng cao giai đoạn 2021-2025;</w:t>
      </w:r>
    </w:p>
    <w:p w14:paraId="0935DD1A" w14:textId="77777777" w:rsidR="00E54933" w:rsidRPr="00EF30BF" w:rsidRDefault="00E54933" w:rsidP="00EF30BF">
      <w:pPr>
        <w:spacing w:after="120" w:line="264" w:lineRule="auto"/>
        <w:ind w:firstLine="567"/>
        <w:jc w:val="both"/>
        <w:rPr>
          <w:rFonts w:ascii="Times New Roman" w:hAnsi="Times New Roman"/>
          <w:sz w:val="28"/>
          <w:szCs w:val="28"/>
          <w:lang w:val="nl-NL"/>
        </w:rPr>
      </w:pPr>
      <w:r w:rsidRPr="00EF30BF">
        <w:rPr>
          <w:rFonts w:ascii="Times New Roman" w:hAnsi="Times New Roman"/>
          <w:sz w:val="28"/>
          <w:szCs w:val="28"/>
          <w:lang w:val="nl-NL"/>
        </w:rPr>
        <w:t>Căn cứ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r w:rsidR="00687A58" w:rsidRPr="00EF30BF">
        <w:rPr>
          <w:rFonts w:ascii="Times New Roman" w:hAnsi="Times New Roman"/>
          <w:sz w:val="28"/>
          <w:szCs w:val="28"/>
          <w:lang w:val="nl-NL"/>
        </w:rPr>
        <w:t xml:space="preserve"> </w:t>
      </w:r>
      <w:r w:rsidR="00687A58" w:rsidRPr="00EF30BF">
        <w:rPr>
          <w:rFonts w:ascii="Times New Roman" w:hAnsi="Times New Roman"/>
          <w:sz w:val="28"/>
          <w:szCs w:val="28"/>
          <w:lang w:val="vi-VN"/>
        </w:rPr>
        <w:t>Quyết định số 03/2024/QĐ-TTg ngày 07/3/2024 của Thủ tướng Chính phủ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14:paraId="726FD195" w14:textId="77777777" w:rsidR="00687A58" w:rsidRPr="00EF30BF" w:rsidRDefault="00687A58" w:rsidP="00EF30BF">
      <w:pPr>
        <w:spacing w:after="120" w:line="264" w:lineRule="auto"/>
        <w:ind w:firstLine="709"/>
        <w:jc w:val="both"/>
        <w:rPr>
          <w:rFonts w:ascii="Times New Roman" w:hAnsi="Times New Roman"/>
          <w:sz w:val="28"/>
          <w:szCs w:val="28"/>
          <w:lang w:val="vi-VN"/>
        </w:rPr>
      </w:pPr>
      <w:r w:rsidRPr="00EF30BF">
        <w:rPr>
          <w:rFonts w:ascii="Times New Roman" w:hAnsi="Times New Roman"/>
          <w:sz w:val="28"/>
          <w:szCs w:val="28"/>
          <w:lang w:val="vi-VN"/>
        </w:rPr>
        <w:t>Căn cứ Quyết định số 798/QĐ-UBND ngày 25/4/2024 của Ủy ban nhân dân tỉnh về việc sửa đổi và ban hành hợp nhất Bộ tiêu chí xã nông thôn mới, Bộ tiêu chí xã nông thôn mới nâng cao, Bộ tiêu chí huyện nông thôn mới, Quy định thị xã hoàn thành nhiệm vụ xây dựng nông thôn mới, Bộ tiêu chí huyện nông thôn mới nâng cao áp dụng trên địa bàn tỉnh Sóc Trăng giai đoạn 2021 - 2025;</w:t>
      </w:r>
    </w:p>
    <w:p w14:paraId="46C84899" w14:textId="77777777" w:rsidR="00687A58" w:rsidRPr="00EF30BF" w:rsidRDefault="00687A58" w:rsidP="00EF30BF">
      <w:pPr>
        <w:spacing w:after="120" w:line="264" w:lineRule="auto"/>
        <w:ind w:firstLine="654"/>
        <w:jc w:val="both"/>
        <w:rPr>
          <w:rFonts w:ascii="Times New Roman" w:hAnsi="Times New Roman"/>
          <w:sz w:val="28"/>
          <w:szCs w:val="28"/>
          <w:lang w:val="vi-VN"/>
        </w:rPr>
      </w:pPr>
      <w:r w:rsidRPr="00EF30BF">
        <w:rPr>
          <w:rFonts w:ascii="Times New Roman" w:hAnsi="Times New Roman"/>
          <w:sz w:val="28"/>
          <w:szCs w:val="28"/>
          <w:lang w:val="vi-VN"/>
        </w:rPr>
        <w:t xml:space="preserve"> Căn cứ Hướng dẫn số 01/HD-BCĐUBND ngày 31/7/2024 của Ban Chỉ đạo các Chương trình mục tiêu quốc gia tỉnh Sóc Trăng thực hiện, đánh giá, công nhận đạt tiêu chí, công nhận đạt chuẩn và thu hồi quyết định công nhận đạt chuẩn xã nông thôn mới, xã nông thôn mới nâng cao, xã nông thôn mới kiểu mẫu trên địa bàn tỉnh Sóc Trăng, giai đoạn 2021 - 2025;</w:t>
      </w:r>
    </w:p>
    <w:p w14:paraId="0C95FF02" w14:textId="77777777" w:rsidR="00872EBB" w:rsidRPr="00EF30BF" w:rsidRDefault="00872EBB" w:rsidP="00EF30BF">
      <w:pPr>
        <w:spacing w:after="120" w:line="264" w:lineRule="auto"/>
        <w:ind w:firstLine="654"/>
        <w:jc w:val="both"/>
        <w:rPr>
          <w:rFonts w:ascii="Times New Roman" w:hAnsi="Times New Roman"/>
          <w:sz w:val="28"/>
          <w:szCs w:val="28"/>
          <w:lang w:val="nl-NL"/>
        </w:rPr>
      </w:pPr>
      <w:r w:rsidRPr="00EF30BF">
        <w:rPr>
          <w:rFonts w:ascii="Times New Roman" w:hAnsi="Times New Roman"/>
          <w:sz w:val="28"/>
          <w:szCs w:val="28"/>
          <w:lang w:val="nl-NL"/>
        </w:rPr>
        <w:t>Căn cứ Kế hoạch</w:t>
      </w:r>
      <w:r w:rsidR="00E54933" w:rsidRPr="00EF30BF">
        <w:rPr>
          <w:rFonts w:ascii="Times New Roman" w:hAnsi="Times New Roman"/>
          <w:sz w:val="28"/>
          <w:szCs w:val="28"/>
          <w:lang w:val="nl-NL"/>
        </w:rPr>
        <w:t xml:space="preserve"> số 40/KH-UBND, ngày 15/3/2022 của Ủy</w:t>
      </w:r>
      <w:r w:rsidRPr="00EF30BF">
        <w:rPr>
          <w:rFonts w:ascii="Times New Roman" w:hAnsi="Times New Roman"/>
          <w:sz w:val="28"/>
          <w:szCs w:val="28"/>
          <w:lang w:val="nl-NL"/>
        </w:rPr>
        <w:t xml:space="preserve"> ban nhân dân tỉnh Sóc </w:t>
      </w:r>
      <w:r w:rsidR="00E54933" w:rsidRPr="00EF30BF">
        <w:rPr>
          <w:rFonts w:ascii="Times New Roman" w:hAnsi="Times New Roman"/>
          <w:sz w:val="28"/>
          <w:szCs w:val="28"/>
          <w:lang w:val="nl-NL"/>
        </w:rPr>
        <w:t xml:space="preserve">Trăng </w:t>
      </w:r>
      <w:r w:rsidRPr="00EF30BF">
        <w:rPr>
          <w:rFonts w:ascii="Times New Roman" w:hAnsi="Times New Roman"/>
          <w:sz w:val="28"/>
          <w:szCs w:val="28"/>
          <w:lang w:val="nl-NL"/>
        </w:rPr>
        <w:t>thực hiện Chương trình mục tiêu Quốc gia xây dựng Nông thôn mới giai đoạn 2021 – 2025 tỉnh Sóc Trăng;</w:t>
      </w:r>
    </w:p>
    <w:p w14:paraId="7164B901" w14:textId="53A15F54" w:rsidR="00872EBB" w:rsidRPr="00EF30BF" w:rsidRDefault="00872EBB" w:rsidP="00EF30BF">
      <w:pPr>
        <w:spacing w:after="120" w:line="264" w:lineRule="auto"/>
        <w:ind w:firstLine="720"/>
        <w:jc w:val="both"/>
        <w:rPr>
          <w:rFonts w:ascii="Times New Roman" w:hAnsi="Times New Roman"/>
          <w:sz w:val="28"/>
          <w:szCs w:val="28"/>
          <w:shd w:val="solid" w:color="FFFFFF" w:fill="auto"/>
          <w:lang w:val="nl-NL"/>
        </w:rPr>
      </w:pPr>
      <w:r w:rsidRPr="00EF30BF">
        <w:rPr>
          <w:rFonts w:ascii="Times New Roman" w:hAnsi="Times New Roman"/>
          <w:sz w:val="28"/>
          <w:szCs w:val="28"/>
          <w:shd w:val="solid" w:color="FFFFFF" w:fill="auto"/>
          <w:lang w:val="vi-VN"/>
        </w:rPr>
        <w:lastRenderedPageBreak/>
        <w:t xml:space="preserve">Căn cứ </w:t>
      </w:r>
      <w:r w:rsidR="009E6EEE" w:rsidRPr="00EF30BF">
        <w:rPr>
          <w:rFonts w:ascii="Times New Roman" w:hAnsi="Times New Roman"/>
          <w:sz w:val="28"/>
          <w:szCs w:val="28"/>
          <w:shd w:val="solid" w:color="FFFFFF" w:fill="auto"/>
          <w:lang w:val="nl-NL"/>
        </w:rPr>
        <w:t>Tờ trình số</w:t>
      </w:r>
      <w:r w:rsidR="00343C73" w:rsidRPr="00EF30BF">
        <w:rPr>
          <w:rFonts w:ascii="Times New Roman" w:hAnsi="Times New Roman"/>
          <w:sz w:val="28"/>
          <w:szCs w:val="28"/>
          <w:shd w:val="solid" w:color="FFFFFF" w:fill="auto"/>
          <w:lang w:val="nl-NL"/>
        </w:rPr>
        <w:t xml:space="preserve"> 148/TTr-UBND ngày 3/12/2024 của </w:t>
      </w:r>
      <w:r w:rsidRPr="00EF30BF">
        <w:rPr>
          <w:rFonts w:ascii="Times New Roman" w:hAnsi="Times New Roman"/>
          <w:sz w:val="28"/>
          <w:szCs w:val="28"/>
          <w:shd w:val="solid" w:color="FFFFFF" w:fill="auto"/>
          <w:lang w:val="nl-NL"/>
        </w:rPr>
        <w:t xml:space="preserve">UBND </w:t>
      </w:r>
      <w:r w:rsidRPr="00EF30BF">
        <w:rPr>
          <w:rFonts w:ascii="Times New Roman" w:hAnsi="Times New Roman"/>
          <w:sz w:val="28"/>
          <w:szCs w:val="28"/>
          <w:shd w:val="solid" w:color="FFFFFF" w:fill="auto"/>
          <w:lang w:val="vi-VN"/>
        </w:rPr>
        <w:t>xã</w:t>
      </w:r>
      <w:r w:rsidRPr="00EF30BF">
        <w:rPr>
          <w:rFonts w:ascii="Times New Roman" w:hAnsi="Times New Roman"/>
          <w:sz w:val="28"/>
          <w:szCs w:val="28"/>
          <w:shd w:val="solid" w:color="FFFFFF" w:fill="auto"/>
          <w:lang w:val="nl-NL"/>
        </w:rPr>
        <w:t xml:space="preserve"> </w:t>
      </w:r>
      <w:r w:rsidR="00687A58" w:rsidRPr="00EF30BF">
        <w:rPr>
          <w:rFonts w:ascii="Times New Roman" w:hAnsi="Times New Roman"/>
          <w:sz w:val="28"/>
          <w:szCs w:val="28"/>
          <w:shd w:val="solid" w:color="FFFFFF" w:fill="auto"/>
          <w:lang w:val="nl-NL"/>
        </w:rPr>
        <w:t>Thiện Mỹ</w:t>
      </w:r>
      <w:r w:rsidR="00343C73" w:rsidRPr="00EF30BF">
        <w:rPr>
          <w:rFonts w:ascii="Times New Roman" w:hAnsi="Times New Roman"/>
          <w:sz w:val="28"/>
          <w:szCs w:val="28"/>
          <w:shd w:val="solid" w:color="FFFFFF" w:fill="auto"/>
          <w:lang w:val="nl-NL"/>
        </w:rPr>
        <w:t xml:space="preserve"> </w:t>
      </w:r>
      <w:r w:rsidRPr="00EF30BF">
        <w:rPr>
          <w:rFonts w:ascii="Times New Roman" w:hAnsi="Times New Roman"/>
          <w:sz w:val="28"/>
          <w:szCs w:val="28"/>
          <w:shd w:val="solid" w:color="FFFFFF" w:fill="auto"/>
          <w:lang w:val="vi-VN"/>
        </w:rPr>
        <w:t>về việc</w:t>
      </w:r>
      <w:r w:rsidR="00343C73" w:rsidRPr="00EF30BF">
        <w:rPr>
          <w:rFonts w:ascii="Times New Roman" w:hAnsi="Times New Roman"/>
          <w:sz w:val="28"/>
          <w:szCs w:val="28"/>
          <w:shd w:val="solid" w:color="FFFFFF" w:fill="auto"/>
          <w:lang w:val="nl-NL"/>
        </w:rPr>
        <w:t xml:space="preserve"> đề nghị</w:t>
      </w:r>
      <w:r w:rsidRPr="00EF30BF">
        <w:rPr>
          <w:rFonts w:ascii="Times New Roman" w:hAnsi="Times New Roman"/>
          <w:sz w:val="28"/>
          <w:szCs w:val="28"/>
          <w:shd w:val="solid" w:color="FFFFFF" w:fill="auto"/>
          <w:lang w:val="vi-VN"/>
        </w:rPr>
        <w:t xml:space="preserve"> thẩm tra, đề nghị xét, công nhận xã </w:t>
      </w:r>
      <w:r w:rsidR="00687A58" w:rsidRPr="00EF30BF">
        <w:rPr>
          <w:rFonts w:ascii="Times New Roman" w:hAnsi="Times New Roman"/>
          <w:sz w:val="28"/>
          <w:szCs w:val="28"/>
          <w:shd w:val="solid" w:color="FFFFFF" w:fill="auto"/>
          <w:lang w:val="nl-NL"/>
        </w:rPr>
        <w:t>Thiện Mỹ</w:t>
      </w:r>
      <w:r w:rsidRPr="00EF30BF">
        <w:rPr>
          <w:rFonts w:ascii="Times New Roman" w:hAnsi="Times New Roman"/>
          <w:sz w:val="28"/>
          <w:szCs w:val="28"/>
          <w:shd w:val="solid" w:color="FFFFFF" w:fill="auto"/>
          <w:lang w:val="nl-NL"/>
        </w:rPr>
        <w:t xml:space="preserve"> </w:t>
      </w:r>
      <w:r w:rsidRPr="00EF30BF">
        <w:rPr>
          <w:rFonts w:ascii="Times New Roman" w:hAnsi="Times New Roman"/>
          <w:sz w:val="28"/>
          <w:szCs w:val="28"/>
          <w:shd w:val="solid" w:color="FFFFFF" w:fill="auto"/>
          <w:lang w:val="vi-VN"/>
        </w:rPr>
        <w:t xml:space="preserve">đạt chuẩn </w:t>
      </w:r>
      <w:r w:rsidR="00A56770" w:rsidRPr="00EF30BF">
        <w:rPr>
          <w:rFonts w:ascii="Times New Roman" w:hAnsi="Times New Roman"/>
          <w:sz w:val="28"/>
          <w:szCs w:val="28"/>
          <w:shd w:val="solid" w:color="FFFFFF" w:fill="auto"/>
          <w:lang w:val="nl-NL"/>
        </w:rPr>
        <w:t>n</w:t>
      </w:r>
      <w:r w:rsidRPr="00EF30BF">
        <w:rPr>
          <w:rFonts w:ascii="Times New Roman" w:hAnsi="Times New Roman"/>
          <w:sz w:val="28"/>
          <w:szCs w:val="28"/>
          <w:shd w:val="solid" w:color="FFFFFF" w:fill="auto"/>
          <w:lang w:val="vi-VN"/>
        </w:rPr>
        <w:t>ông thôn mới</w:t>
      </w:r>
      <w:r w:rsidRPr="00EF30BF">
        <w:rPr>
          <w:rFonts w:ascii="Times New Roman" w:hAnsi="Times New Roman"/>
          <w:sz w:val="28"/>
          <w:szCs w:val="28"/>
          <w:shd w:val="solid" w:color="FFFFFF" w:fill="auto"/>
          <w:lang w:val="nl-NL"/>
        </w:rPr>
        <w:t xml:space="preserve"> </w:t>
      </w:r>
      <w:r w:rsidR="00A56770" w:rsidRPr="00EF30BF">
        <w:rPr>
          <w:rFonts w:ascii="Times New Roman" w:hAnsi="Times New Roman"/>
          <w:sz w:val="28"/>
          <w:szCs w:val="28"/>
          <w:shd w:val="solid" w:color="FFFFFF" w:fill="auto"/>
          <w:lang w:val="nl-NL"/>
        </w:rPr>
        <w:t xml:space="preserve">nâng cao </w:t>
      </w:r>
      <w:r w:rsidR="00DC0A5D" w:rsidRPr="00EF30BF">
        <w:rPr>
          <w:rFonts w:ascii="Times New Roman" w:hAnsi="Times New Roman"/>
          <w:sz w:val="28"/>
          <w:szCs w:val="28"/>
          <w:shd w:val="solid" w:color="FFFFFF" w:fill="auto"/>
          <w:lang w:val="nl-NL"/>
        </w:rPr>
        <w:t xml:space="preserve">năm </w:t>
      </w:r>
      <w:r w:rsidR="00687A58" w:rsidRPr="00EF30BF">
        <w:rPr>
          <w:rFonts w:ascii="Times New Roman" w:hAnsi="Times New Roman"/>
          <w:sz w:val="28"/>
          <w:szCs w:val="28"/>
          <w:shd w:val="solid" w:color="FFFFFF" w:fill="auto"/>
          <w:lang w:val="nl-NL"/>
        </w:rPr>
        <w:t>2024</w:t>
      </w:r>
      <w:r w:rsidR="000C31C1" w:rsidRPr="00EF30BF">
        <w:rPr>
          <w:rFonts w:ascii="Times New Roman" w:hAnsi="Times New Roman"/>
          <w:sz w:val="28"/>
          <w:szCs w:val="28"/>
          <w:shd w:val="solid" w:color="FFFFFF" w:fill="auto"/>
          <w:lang w:val="nl-NL"/>
        </w:rPr>
        <w:t>.</w:t>
      </w:r>
    </w:p>
    <w:p w14:paraId="401A4DEE" w14:textId="20D425DE" w:rsidR="00872EBB" w:rsidRPr="00EF30BF" w:rsidRDefault="00872EBB" w:rsidP="00EF30BF">
      <w:pPr>
        <w:spacing w:after="120" w:line="264" w:lineRule="auto"/>
        <w:ind w:firstLine="720"/>
        <w:jc w:val="both"/>
        <w:rPr>
          <w:rFonts w:ascii="Times New Roman" w:hAnsi="Times New Roman"/>
          <w:sz w:val="28"/>
          <w:szCs w:val="28"/>
          <w:lang w:val="nl-NL"/>
        </w:rPr>
      </w:pPr>
      <w:r w:rsidRPr="00EF30BF">
        <w:rPr>
          <w:rFonts w:ascii="Times New Roman" w:hAnsi="Times New Roman"/>
          <w:sz w:val="28"/>
          <w:szCs w:val="28"/>
          <w:shd w:val="solid" w:color="FFFFFF" w:fill="auto"/>
          <w:lang w:val="vi-VN"/>
        </w:rPr>
        <w:t xml:space="preserve">Căn cứ kết quả thẩm tra, đánh giá cụ thể thực tế xây dựng xã </w:t>
      </w:r>
      <w:r w:rsidR="00A56770" w:rsidRPr="00EF30BF">
        <w:rPr>
          <w:rFonts w:ascii="Times New Roman" w:hAnsi="Times New Roman"/>
          <w:sz w:val="28"/>
          <w:szCs w:val="28"/>
          <w:shd w:val="solid" w:color="FFFFFF" w:fill="auto"/>
          <w:lang w:val="nl-NL"/>
        </w:rPr>
        <w:t>n</w:t>
      </w:r>
      <w:r w:rsidRPr="00EF30BF">
        <w:rPr>
          <w:rFonts w:ascii="Times New Roman" w:hAnsi="Times New Roman"/>
          <w:sz w:val="28"/>
          <w:szCs w:val="28"/>
          <w:shd w:val="solid" w:color="FFFFFF" w:fill="auto"/>
          <w:lang w:val="vi-VN"/>
        </w:rPr>
        <w:t>ông thôn mới</w:t>
      </w:r>
      <w:r w:rsidRPr="00EF30BF">
        <w:rPr>
          <w:rFonts w:ascii="Times New Roman" w:hAnsi="Times New Roman"/>
          <w:sz w:val="28"/>
          <w:szCs w:val="28"/>
          <w:shd w:val="solid" w:color="FFFFFF" w:fill="auto"/>
          <w:lang w:val="nl-NL"/>
        </w:rPr>
        <w:t xml:space="preserve"> </w:t>
      </w:r>
      <w:r w:rsidR="00A56770" w:rsidRPr="00EF30BF">
        <w:rPr>
          <w:rFonts w:ascii="Times New Roman" w:hAnsi="Times New Roman"/>
          <w:sz w:val="28"/>
          <w:szCs w:val="28"/>
          <w:shd w:val="solid" w:color="FFFFFF" w:fill="auto"/>
          <w:lang w:val="nl-NL"/>
        </w:rPr>
        <w:t xml:space="preserve">nâng cao </w:t>
      </w:r>
      <w:r w:rsidRPr="00EF30BF">
        <w:rPr>
          <w:rFonts w:ascii="Times New Roman" w:hAnsi="Times New Roman"/>
          <w:sz w:val="28"/>
          <w:szCs w:val="28"/>
          <w:shd w:val="solid" w:color="FFFFFF" w:fill="auto"/>
          <w:lang w:val="vi-VN"/>
        </w:rPr>
        <w:t>trên địa bàn xã</w:t>
      </w:r>
      <w:r w:rsidRPr="00EF30BF">
        <w:rPr>
          <w:rFonts w:ascii="Times New Roman" w:hAnsi="Times New Roman"/>
          <w:sz w:val="28"/>
          <w:szCs w:val="28"/>
          <w:shd w:val="solid" w:color="FFFFFF" w:fill="auto"/>
          <w:lang w:val="nl-NL"/>
        </w:rPr>
        <w:t xml:space="preserve"> </w:t>
      </w:r>
      <w:r w:rsidR="00687A58" w:rsidRPr="00EF30BF">
        <w:rPr>
          <w:rFonts w:ascii="Times New Roman" w:hAnsi="Times New Roman"/>
          <w:sz w:val="28"/>
          <w:szCs w:val="28"/>
          <w:shd w:val="solid" w:color="FFFFFF" w:fill="auto"/>
          <w:lang w:val="nl-NL"/>
        </w:rPr>
        <w:t>Thiện Mỹ</w:t>
      </w:r>
      <w:r w:rsidRPr="00EF30BF">
        <w:rPr>
          <w:rFonts w:ascii="Times New Roman" w:hAnsi="Times New Roman"/>
          <w:sz w:val="28"/>
          <w:szCs w:val="28"/>
          <w:shd w:val="solid" w:color="FFFFFF" w:fill="auto"/>
          <w:lang w:val="vi-VN"/>
        </w:rPr>
        <w:t xml:space="preserve">, </w:t>
      </w:r>
      <w:r w:rsidR="00B060A6" w:rsidRPr="00EF30BF">
        <w:rPr>
          <w:rFonts w:ascii="Times New Roman" w:hAnsi="Times New Roman"/>
          <w:sz w:val="28"/>
          <w:szCs w:val="28"/>
          <w:shd w:val="solid" w:color="FFFFFF" w:fill="auto"/>
          <w:lang w:val="nl-NL"/>
        </w:rPr>
        <w:t>Uỷ ban nhân dân</w:t>
      </w:r>
      <w:r w:rsidRPr="00EF30BF">
        <w:rPr>
          <w:rFonts w:ascii="Times New Roman" w:hAnsi="Times New Roman"/>
          <w:sz w:val="28"/>
          <w:szCs w:val="28"/>
          <w:shd w:val="solid" w:color="FFFFFF" w:fill="auto"/>
          <w:lang w:val="vi-VN"/>
        </w:rPr>
        <w:t xml:space="preserve"> huyện</w:t>
      </w:r>
      <w:r w:rsidRPr="00EF30BF">
        <w:rPr>
          <w:rFonts w:ascii="Times New Roman" w:hAnsi="Times New Roman"/>
          <w:sz w:val="28"/>
          <w:szCs w:val="28"/>
          <w:shd w:val="solid" w:color="FFFFFF" w:fill="auto"/>
          <w:lang w:val="nl-NL"/>
        </w:rPr>
        <w:t xml:space="preserve"> Châu Thành </w:t>
      </w:r>
      <w:r w:rsidRPr="00EF30BF">
        <w:rPr>
          <w:rFonts w:ascii="Times New Roman" w:hAnsi="Times New Roman"/>
          <w:sz w:val="28"/>
          <w:szCs w:val="28"/>
          <w:shd w:val="solid" w:color="FFFFFF" w:fill="auto"/>
          <w:lang w:val="vi-VN"/>
        </w:rPr>
        <w:t xml:space="preserve">báo cáo kết quả thẩm tra hồ sơ và mức độ đạt chuẩn xã </w:t>
      </w:r>
      <w:r w:rsidRPr="00EF30BF">
        <w:rPr>
          <w:rFonts w:ascii="Times New Roman" w:hAnsi="Times New Roman"/>
          <w:sz w:val="28"/>
          <w:szCs w:val="28"/>
          <w:shd w:val="solid" w:color="FFFFFF" w:fill="auto"/>
          <w:lang w:val="nl-NL"/>
        </w:rPr>
        <w:t>n</w:t>
      </w:r>
      <w:r w:rsidRPr="00EF30BF">
        <w:rPr>
          <w:rFonts w:ascii="Times New Roman" w:hAnsi="Times New Roman"/>
          <w:sz w:val="28"/>
          <w:szCs w:val="28"/>
          <w:shd w:val="solid" w:color="FFFFFF" w:fill="auto"/>
          <w:lang w:val="vi-VN"/>
        </w:rPr>
        <w:t>ông thôn mới</w:t>
      </w:r>
      <w:r w:rsidR="00A56770" w:rsidRPr="00EF30BF">
        <w:rPr>
          <w:rFonts w:ascii="Times New Roman" w:hAnsi="Times New Roman"/>
          <w:sz w:val="28"/>
          <w:szCs w:val="28"/>
          <w:shd w:val="solid" w:color="FFFFFF" w:fill="auto"/>
          <w:lang w:val="nl-NL"/>
        </w:rPr>
        <w:t xml:space="preserve"> nâng cao</w:t>
      </w:r>
      <w:r w:rsidRPr="00EF30BF">
        <w:rPr>
          <w:rFonts w:ascii="Times New Roman" w:hAnsi="Times New Roman"/>
          <w:sz w:val="28"/>
          <w:szCs w:val="28"/>
          <w:shd w:val="solid" w:color="FFFFFF" w:fill="auto"/>
          <w:lang w:val="vi-VN"/>
        </w:rPr>
        <w:t xml:space="preserve"> nă</w:t>
      </w:r>
      <w:r w:rsidR="00DC0A5D" w:rsidRPr="00EF30BF">
        <w:rPr>
          <w:rFonts w:ascii="Times New Roman" w:hAnsi="Times New Roman"/>
          <w:sz w:val="28"/>
          <w:szCs w:val="28"/>
          <w:shd w:val="solid" w:color="FFFFFF" w:fill="auto"/>
          <w:lang w:val="nl-NL"/>
        </w:rPr>
        <w:t xml:space="preserve">m </w:t>
      </w:r>
      <w:r w:rsidR="00687A58" w:rsidRPr="00EF30BF">
        <w:rPr>
          <w:rFonts w:ascii="Times New Roman" w:hAnsi="Times New Roman"/>
          <w:sz w:val="28"/>
          <w:szCs w:val="28"/>
          <w:shd w:val="solid" w:color="FFFFFF" w:fill="auto"/>
          <w:lang w:val="nl-NL"/>
        </w:rPr>
        <w:t>2024</w:t>
      </w:r>
      <w:r w:rsidRPr="00EF30BF">
        <w:rPr>
          <w:rFonts w:ascii="Times New Roman" w:hAnsi="Times New Roman"/>
          <w:sz w:val="28"/>
          <w:szCs w:val="28"/>
          <w:shd w:val="solid" w:color="FFFFFF" w:fill="auto"/>
          <w:lang w:val="nl-NL"/>
        </w:rPr>
        <w:t xml:space="preserve"> </w:t>
      </w:r>
      <w:r w:rsidRPr="00EF30BF">
        <w:rPr>
          <w:rFonts w:ascii="Times New Roman" w:hAnsi="Times New Roman"/>
          <w:sz w:val="28"/>
          <w:szCs w:val="28"/>
          <w:shd w:val="solid" w:color="FFFFFF" w:fill="auto"/>
          <w:lang w:val="vi-VN"/>
        </w:rPr>
        <w:t xml:space="preserve">đối với xã </w:t>
      </w:r>
      <w:r w:rsidR="00687A58" w:rsidRPr="00EF30BF">
        <w:rPr>
          <w:rFonts w:ascii="Times New Roman" w:hAnsi="Times New Roman"/>
          <w:sz w:val="28"/>
          <w:szCs w:val="28"/>
          <w:shd w:val="solid" w:color="FFFFFF" w:fill="auto"/>
          <w:lang w:val="nl-NL"/>
        </w:rPr>
        <w:t>Thiện Mỹ</w:t>
      </w:r>
      <w:r w:rsidRPr="00EF30BF">
        <w:rPr>
          <w:rFonts w:ascii="Times New Roman" w:hAnsi="Times New Roman"/>
          <w:sz w:val="28"/>
          <w:szCs w:val="28"/>
          <w:shd w:val="solid" w:color="FFFFFF" w:fill="auto"/>
          <w:lang w:val="nl-NL"/>
        </w:rPr>
        <w:t>,</w:t>
      </w:r>
      <w:r w:rsidRPr="00EF30BF">
        <w:rPr>
          <w:rFonts w:ascii="Times New Roman" w:hAnsi="Times New Roman"/>
          <w:sz w:val="28"/>
          <w:szCs w:val="28"/>
          <w:shd w:val="solid" w:color="FFFFFF" w:fill="auto"/>
          <w:lang w:val="vi-VN"/>
        </w:rPr>
        <w:t xml:space="preserve"> cụ thể như sau:</w:t>
      </w:r>
    </w:p>
    <w:p w14:paraId="4C2C72F6" w14:textId="77777777" w:rsidR="00DD27FD" w:rsidRPr="00895087" w:rsidRDefault="000672C3" w:rsidP="00EF30BF">
      <w:pPr>
        <w:spacing w:after="120" w:line="264" w:lineRule="auto"/>
        <w:ind w:firstLine="720"/>
        <w:jc w:val="both"/>
        <w:rPr>
          <w:rFonts w:ascii="Times New Roman" w:hAnsi="Times New Roman"/>
          <w:b/>
          <w:sz w:val="28"/>
          <w:szCs w:val="28"/>
          <w:lang w:val="pl-PL"/>
        </w:rPr>
      </w:pPr>
      <w:r w:rsidRPr="00895087">
        <w:rPr>
          <w:rFonts w:ascii="Times New Roman" w:hAnsi="Times New Roman"/>
          <w:b/>
          <w:sz w:val="28"/>
          <w:szCs w:val="28"/>
          <w:lang w:val="pl-PL"/>
        </w:rPr>
        <w:t>I. KẾT QUẢ THẨM TRA</w:t>
      </w:r>
    </w:p>
    <w:p w14:paraId="6043167D" w14:textId="2804F4F9" w:rsidR="00BC1AE0" w:rsidRPr="00895087" w:rsidRDefault="00C3088B" w:rsidP="00EF30BF">
      <w:pPr>
        <w:spacing w:after="120" w:line="264" w:lineRule="auto"/>
        <w:ind w:firstLine="720"/>
        <w:jc w:val="both"/>
        <w:rPr>
          <w:rFonts w:ascii="Times New Roman" w:hAnsi="Times New Roman"/>
          <w:sz w:val="28"/>
          <w:szCs w:val="28"/>
          <w:lang w:val="pl-PL"/>
        </w:rPr>
      </w:pPr>
      <w:r w:rsidRPr="00895087">
        <w:rPr>
          <w:rFonts w:ascii="Times New Roman" w:hAnsi="Times New Roman"/>
          <w:sz w:val="28"/>
          <w:szCs w:val="28"/>
          <w:lang w:val="pl-PL"/>
        </w:rPr>
        <w:t>Thời gian thẩm tra (T</w:t>
      </w:r>
      <w:r w:rsidR="00BC1AE0" w:rsidRPr="00895087">
        <w:rPr>
          <w:rFonts w:ascii="Times New Roman" w:hAnsi="Times New Roman"/>
          <w:sz w:val="28"/>
          <w:szCs w:val="28"/>
          <w:lang w:val="pl-PL"/>
        </w:rPr>
        <w:t xml:space="preserve">ừ ngày </w:t>
      </w:r>
      <w:r w:rsidR="00B060A6" w:rsidRPr="00895087">
        <w:rPr>
          <w:rFonts w:ascii="Times New Roman" w:hAnsi="Times New Roman"/>
          <w:sz w:val="28"/>
          <w:szCs w:val="28"/>
          <w:lang w:val="pl-PL"/>
        </w:rPr>
        <w:t>3</w:t>
      </w:r>
      <w:r w:rsidR="00BB0BC2" w:rsidRPr="00895087">
        <w:rPr>
          <w:rFonts w:ascii="Times New Roman" w:hAnsi="Times New Roman"/>
          <w:sz w:val="28"/>
          <w:szCs w:val="28"/>
          <w:lang w:val="pl-PL"/>
        </w:rPr>
        <w:t>/12/</w:t>
      </w:r>
      <w:r w:rsidR="00687A58" w:rsidRPr="00895087">
        <w:rPr>
          <w:rFonts w:ascii="Times New Roman" w:hAnsi="Times New Roman"/>
          <w:sz w:val="28"/>
          <w:szCs w:val="28"/>
          <w:lang w:val="pl-PL"/>
        </w:rPr>
        <w:t>2024</w:t>
      </w:r>
      <w:r w:rsidR="00BB0BC2" w:rsidRPr="00895087">
        <w:rPr>
          <w:rFonts w:ascii="Times New Roman" w:hAnsi="Times New Roman"/>
          <w:sz w:val="28"/>
          <w:szCs w:val="28"/>
          <w:lang w:val="pl-PL"/>
        </w:rPr>
        <w:t xml:space="preserve"> đến ngày</w:t>
      </w:r>
      <w:r w:rsidR="00BC1AE0" w:rsidRPr="00895087">
        <w:rPr>
          <w:rFonts w:ascii="Times New Roman" w:hAnsi="Times New Roman"/>
          <w:sz w:val="28"/>
          <w:szCs w:val="28"/>
          <w:lang w:val="pl-PL"/>
        </w:rPr>
        <w:t xml:space="preserve"> </w:t>
      </w:r>
      <w:r w:rsidR="00B060A6" w:rsidRPr="00895087">
        <w:rPr>
          <w:rFonts w:ascii="Times New Roman" w:hAnsi="Times New Roman"/>
          <w:sz w:val="28"/>
          <w:szCs w:val="28"/>
          <w:lang w:val="pl-PL"/>
        </w:rPr>
        <w:t>9</w:t>
      </w:r>
      <w:r w:rsidR="00BB0BC2" w:rsidRPr="00895087">
        <w:rPr>
          <w:rFonts w:ascii="Times New Roman" w:hAnsi="Times New Roman"/>
          <w:sz w:val="28"/>
          <w:szCs w:val="28"/>
          <w:lang w:val="pl-PL"/>
        </w:rPr>
        <w:t>/12</w:t>
      </w:r>
      <w:r w:rsidR="00490D1D" w:rsidRPr="00895087">
        <w:rPr>
          <w:rFonts w:ascii="Times New Roman" w:hAnsi="Times New Roman"/>
          <w:sz w:val="28"/>
          <w:szCs w:val="28"/>
          <w:lang w:val="pl-PL"/>
        </w:rPr>
        <w:t>/</w:t>
      </w:r>
      <w:r w:rsidR="00687A58" w:rsidRPr="00895087">
        <w:rPr>
          <w:rFonts w:ascii="Times New Roman" w:hAnsi="Times New Roman"/>
          <w:sz w:val="28"/>
          <w:szCs w:val="28"/>
          <w:lang w:val="pl-PL"/>
        </w:rPr>
        <w:t>2024</w:t>
      </w:r>
      <w:r w:rsidRPr="00895087">
        <w:rPr>
          <w:rFonts w:ascii="Times New Roman" w:hAnsi="Times New Roman"/>
          <w:sz w:val="28"/>
          <w:szCs w:val="28"/>
          <w:lang w:val="pl-PL"/>
        </w:rPr>
        <w:t>).</w:t>
      </w:r>
    </w:p>
    <w:p w14:paraId="08C2B26C" w14:textId="77777777" w:rsidR="00DD27FD" w:rsidRPr="00895087" w:rsidRDefault="00DD27FD" w:rsidP="00EF30BF">
      <w:pPr>
        <w:spacing w:after="120" w:line="264" w:lineRule="auto"/>
        <w:ind w:firstLine="720"/>
        <w:jc w:val="both"/>
        <w:rPr>
          <w:rFonts w:ascii="Times New Roman" w:hAnsi="Times New Roman"/>
          <w:b/>
          <w:sz w:val="28"/>
          <w:szCs w:val="28"/>
          <w:lang w:val="pl-PL"/>
        </w:rPr>
      </w:pPr>
      <w:r w:rsidRPr="00895087">
        <w:rPr>
          <w:rFonts w:ascii="Times New Roman" w:hAnsi="Times New Roman"/>
          <w:b/>
          <w:sz w:val="28"/>
          <w:szCs w:val="28"/>
          <w:lang w:val="pl-PL"/>
        </w:rPr>
        <w:t>1. Về hồ sơ</w:t>
      </w:r>
    </w:p>
    <w:p w14:paraId="71DEA3D0" w14:textId="524278EB" w:rsidR="00B060A6" w:rsidRPr="00895087" w:rsidRDefault="00B060A6" w:rsidP="00EF30BF">
      <w:pPr>
        <w:spacing w:after="120" w:line="264" w:lineRule="auto"/>
        <w:ind w:firstLine="720"/>
        <w:jc w:val="both"/>
        <w:rPr>
          <w:rFonts w:ascii="Times New Roman" w:hAnsi="Times New Roman"/>
          <w:sz w:val="28"/>
          <w:szCs w:val="28"/>
          <w:lang w:val="pl-PL"/>
        </w:rPr>
      </w:pPr>
      <w:r w:rsidRPr="00895087">
        <w:rPr>
          <w:rFonts w:ascii="Times New Roman" w:hAnsi="Times New Roman"/>
          <w:sz w:val="28"/>
          <w:szCs w:val="28"/>
          <w:lang w:val="pl-PL"/>
        </w:rPr>
        <w:t>Thành phần hồ sơ đảm bảo đầy đủ theo quy định.</w:t>
      </w:r>
    </w:p>
    <w:p w14:paraId="30439A20" w14:textId="40860E47" w:rsidR="0025509C" w:rsidRPr="00895087" w:rsidRDefault="0025509C" w:rsidP="00EF30BF">
      <w:pPr>
        <w:spacing w:after="120" w:line="264" w:lineRule="auto"/>
        <w:ind w:firstLine="720"/>
        <w:jc w:val="both"/>
        <w:rPr>
          <w:rFonts w:ascii="Times New Roman" w:hAnsi="Times New Roman"/>
          <w:sz w:val="28"/>
          <w:szCs w:val="28"/>
          <w:lang w:val="pl-PL"/>
        </w:rPr>
      </w:pPr>
      <w:r w:rsidRPr="00895087">
        <w:rPr>
          <w:rFonts w:ascii="Times New Roman" w:hAnsi="Times New Roman"/>
          <w:sz w:val="28"/>
          <w:szCs w:val="28"/>
          <w:lang w:val="pl-PL"/>
        </w:rPr>
        <w:t xml:space="preserve">Hồ sơ </w:t>
      </w:r>
      <w:r w:rsidR="00865483" w:rsidRPr="00895087">
        <w:rPr>
          <w:rFonts w:ascii="Times New Roman" w:hAnsi="Times New Roman"/>
          <w:sz w:val="28"/>
          <w:szCs w:val="28"/>
          <w:lang w:val="pl-PL"/>
        </w:rPr>
        <w:t xml:space="preserve">xã </w:t>
      </w:r>
      <w:r w:rsidR="00687A58" w:rsidRPr="00895087">
        <w:rPr>
          <w:rFonts w:ascii="Times New Roman" w:hAnsi="Times New Roman"/>
          <w:sz w:val="28"/>
          <w:szCs w:val="28"/>
          <w:lang w:val="pl-PL"/>
        </w:rPr>
        <w:t>Thiện Mỹ</w:t>
      </w:r>
      <w:r w:rsidR="00865483" w:rsidRPr="00895087">
        <w:rPr>
          <w:rFonts w:ascii="Times New Roman" w:hAnsi="Times New Roman"/>
          <w:sz w:val="28"/>
          <w:szCs w:val="28"/>
          <w:lang w:val="pl-PL"/>
        </w:rPr>
        <w:t xml:space="preserve"> đề nghị xét, công nhận xã đạt chuẩn nông thôn mới</w:t>
      </w:r>
      <w:r w:rsidR="00A56770" w:rsidRPr="00895087">
        <w:rPr>
          <w:rFonts w:ascii="Times New Roman" w:hAnsi="Times New Roman"/>
          <w:sz w:val="28"/>
          <w:szCs w:val="28"/>
          <w:lang w:val="pl-PL"/>
        </w:rPr>
        <w:t xml:space="preserve"> nâng cao</w:t>
      </w:r>
      <w:r w:rsidR="00865483" w:rsidRPr="00895087">
        <w:rPr>
          <w:rFonts w:ascii="Times New Roman" w:hAnsi="Times New Roman"/>
          <w:sz w:val="28"/>
          <w:szCs w:val="28"/>
          <w:lang w:val="pl-PL"/>
        </w:rPr>
        <w:t xml:space="preserve"> </w:t>
      </w:r>
      <w:r w:rsidRPr="00895087">
        <w:rPr>
          <w:rFonts w:ascii="Times New Roman" w:hAnsi="Times New Roman"/>
          <w:sz w:val="28"/>
          <w:szCs w:val="28"/>
          <w:lang w:val="pl-PL"/>
        </w:rPr>
        <w:t>gồm có:</w:t>
      </w:r>
    </w:p>
    <w:p w14:paraId="2C7C7CA4" w14:textId="0FA17DED" w:rsidR="00DD27FD" w:rsidRPr="00895087" w:rsidRDefault="00E95AFA" w:rsidP="00EF30BF">
      <w:pPr>
        <w:spacing w:after="120" w:line="264" w:lineRule="auto"/>
        <w:ind w:firstLine="720"/>
        <w:jc w:val="both"/>
        <w:rPr>
          <w:rFonts w:ascii="Times New Roman" w:hAnsi="Times New Roman"/>
          <w:sz w:val="28"/>
          <w:szCs w:val="28"/>
          <w:lang w:val="pl-PL"/>
        </w:rPr>
      </w:pPr>
      <w:r w:rsidRPr="00895087">
        <w:rPr>
          <w:rFonts w:ascii="Times New Roman" w:hAnsi="Times New Roman"/>
          <w:sz w:val="28"/>
          <w:szCs w:val="28"/>
          <w:lang w:val="pl-PL"/>
        </w:rPr>
        <w:t>-</w:t>
      </w:r>
      <w:r w:rsidR="00DD27FD" w:rsidRPr="00895087">
        <w:rPr>
          <w:rFonts w:ascii="Times New Roman" w:hAnsi="Times New Roman"/>
          <w:sz w:val="28"/>
          <w:szCs w:val="28"/>
          <w:lang w:val="pl-PL"/>
        </w:rPr>
        <w:t xml:space="preserve"> Tờ trình</w:t>
      </w:r>
      <w:r w:rsidR="00BC1AE0" w:rsidRPr="00895087">
        <w:rPr>
          <w:rFonts w:ascii="Times New Roman" w:hAnsi="Times New Roman"/>
          <w:sz w:val="28"/>
          <w:szCs w:val="28"/>
          <w:lang w:val="pl-PL"/>
        </w:rPr>
        <w:t xml:space="preserve"> </w:t>
      </w:r>
      <w:r w:rsidR="00490D1D" w:rsidRPr="00895087">
        <w:rPr>
          <w:rFonts w:ascii="Times New Roman" w:hAnsi="Times New Roman"/>
          <w:sz w:val="28"/>
          <w:szCs w:val="28"/>
          <w:lang w:val="pl-PL"/>
        </w:rPr>
        <w:t>số</w:t>
      </w:r>
      <w:r w:rsidR="00BC1AE0" w:rsidRPr="00895087">
        <w:rPr>
          <w:rFonts w:ascii="Times New Roman" w:hAnsi="Times New Roman"/>
          <w:sz w:val="28"/>
          <w:szCs w:val="28"/>
          <w:lang w:val="pl-PL"/>
        </w:rPr>
        <w:t xml:space="preserve"> </w:t>
      </w:r>
      <w:r w:rsidR="00B060A6" w:rsidRPr="00895087">
        <w:rPr>
          <w:rFonts w:ascii="Times New Roman" w:hAnsi="Times New Roman"/>
          <w:sz w:val="28"/>
          <w:szCs w:val="28"/>
          <w:shd w:val="solid" w:color="FFFFFF" w:fill="auto"/>
          <w:lang w:val="nl-NL"/>
        </w:rPr>
        <w:t xml:space="preserve">148/TTr-UBND ngày 3/12/2024 của UBND </w:t>
      </w:r>
      <w:r w:rsidR="00B060A6" w:rsidRPr="00895087">
        <w:rPr>
          <w:rFonts w:ascii="Times New Roman" w:hAnsi="Times New Roman"/>
          <w:sz w:val="28"/>
          <w:szCs w:val="28"/>
          <w:shd w:val="solid" w:color="FFFFFF" w:fill="auto"/>
          <w:lang w:val="vi-VN"/>
        </w:rPr>
        <w:t>xã</w:t>
      </w:r>
      <w:r w:rsidR="00B060A6" w:rsidRPr="00895087">
        <w:rPr>
          <w:rFonts w:ascii="Times New Roman" w:hAnsi="Times New Roman"/>
          <w:sz w:val="28"/>
          <w:szCs w:val="28"/>
          <w:shd w:val="solid" w:color="FFFFFF" w:fill="auto"/>
          <w:lang w:val="nl-NL"/>
        </w:rPr>
        <w:t xml:space="preserve"> Thiện Mỹ </w:t>
      </w:r>
      <w:r w:rsidR="00B060A6" w:rsidRPr="00895087">
        <w:rPr>
          <w:rFonts w:ascii="Times New Roman" w:hAnsi="Times New Roman"/>
          <w:sz w:val="28"/>
          <w:szCs w:val="28"/>
          <w:shd w:val="solid" w:color="FFFFFF" w:fill="auto"/>
          <w:lang w:val="vi-VN"/>
        </w:rPr>
        <w:t>về việc</w:t>
      </w:r>
      <w:r w:rsidR="00B060A6" w:rsidRPr="00895087">
        <w:rPr>
          <w:rFonts w:ascii="Times New Roman" w:hAnsi="Times New Roman"/>
          <w:sz w:val="28"/>
          <w:szCs w:val="28"/>
          <w:shd w:val="solid" w:color="FFFFFF" w:fill="auto"/>
          <w:lang w:val="pl-PL"/>
        </w:rPr>
        <w:t xml:space="preserve"> đề nghị</w:t>
      </w:r>
      <w:r w:rsidR="00B060A6" w:rsidRPr="00895087">
        <w:rPr>
          <w:rFonts w:ascii="Times New Roman" w:hAnsi="Times New Roman"/>
          <w:sz w:val="28"/>
          <w:szCs w:val="28"/>
          <w:shd w:val="solid" w:color="FFFFFF" w:fill="auto"/>
          <w:lang w:val="vi-VN"/>
        </w:rPr>
        <w:t xml:space="preserve"> thẩm tra, đề nghị xét, công nhận xã </w:t>
      </w:r>
      <w:r w:rsidR="00B060A6" w:rsidRPr="00895087">
        <w:rPr>
          <w:rFonts w:ascii="Times New Roman" w:hAnsi="Times New Roman"/>
          <w:sz w:val="28"/>
          <w:szCs w:val="28"/>
          <w:shd w:val="solid" w:color="FFFFFF" w:fill="auto"/>
          <w:lang w:val="nl-NL"/>
        </w:rPr>
        <w:t xml:space="preserve">Thiện Mỹ </w:t>
      </w:r>
      <w:r w:rsidR="00B060A6" w:rsidRPr="00895087">
        <w:rPr>
          <w:rFonts w:ascii="Times New Roman" w:hAnsi="Times New Roman"/>
          <w:sz w:val="28"/>
          <w:szCs w:val="28"/>
          <w:shd w:val="solid" w:color="FFFFFF" w:fill="auto"/>
          <w:lang w:val="vi-VN"/>
        </w:rPr>
        <w:t xml:space="preserve">đạt chuẩn </w:t>
      </w:r>
      <w:r w:rsidR="00B060A6" w:rsidRPr="00895087">
        <w:rPr>
          <w:rFonts w:ascii="Times New Roman" w:hAnsi="Times New Roman"/>
          <w:sz w:val="28"/>
          <w:szCs w:val="28"/>
          <w:shd w:val="solid" w:color="FFFFFF" w:fill="auto"/>
          <w:lang w:val="nl-NL"/>
        </w:rPr>
        <w:t>n</w:t>
      </w:r>
      <w:r w:rsidR="00B060A6" w:rsidRPr="00895087">
        <w:rPr>
          <w:rFonts w:ascii="Times New Roman" w:hAnsi="Times New Roman"/>
          <w:sz w:val="28"/>
          <w:szCs w:val="28"/>
          <w:shd w:val="solid" w:color="FFFFFF" w:fill="auto"/>
          <w:lang w:val="vi-VN"/>
        </w:rPr>
        <w:t>ông thôn mới</w:t>
      </w:r>
      <w:r w:rsidR="00B060A6" w:rsidRPr="00895087">
        <w:rPr>
          <w:rFonts w:ascii="Times New Roman" w:hAnsi="Times New Roman"/>
          <w:sz w:val="28"/>
          <w:szCs w:val="28"/>
          <w:shd w:val="solid" w:color="FFFFFF" w:fill="auto"/>
          <w:lang w:val="nl-NL"/>
        </w:rPr>
        <w:t xml:space="preserve"> nâng cao năm 2024</w:t>
      </w:r>
      <w:r w:rsidR="00DD27FD" w:rsidRPr="00895087">
        <w:rPr>
          <w:rFonts w:ascii="Times New Roman" w:hAnsi="Times New Roman"/>
          <w:sz w:val="28"/>
          <w:szCs w:val="28"/>
          <w:lang w:val="pl-PL"/>
        </w:rPr>
        <w:t xml:space="preserve">. </w:t>
      </w:r>
    </w:p>
    <w:p w14:paraId="41689722" w14:textId="00108B38" w:rsidR="007F556F" w:rsidRPr="00895087" w:rsidRDefault="007F556F" w:rsidP="00EF30BF">
      <w:pPr>
        <w:spacing w:after="120" w:line="264" w:lineRule="auto"/>
        <w:ind w:firstLine="720"/>
        <w:jc w:val="both"/>
        <w:rPr>
          <w:rFonts w:ascii="Times New Roman" w:hAnsi="Times New Roman"/>
          <w:sz w:val="28"/>
          <w:szCs w:val="28"/>
          <w:lang w:val="pl-PL"/>
        </w:rPr>
      </w:pPr>
      <w:r w:rsidRPr="00895087">
        <w:rPr>
          <w:rFonts w:ascii="Times New Roman" w:hAnsi="Times New Roman"/>
          <w:sz w:val="28"/>
          <w:szCs w:val="28"/>
          <w:lang w:val="pl-PL"/>
        </w:rPr>
        <w:t xml:space="preserve">- </w:t>
      </w:r>
      <w:r w:rsidRPr="00895087">
        <w:rPr>
          <w:rFonts w:ascii="Times New Roman" w:hAnsi="Times New Roman"/>
          <w:sz w:val="28"/>
          <w:szCs w:val="28"/>
          <w:lang w:val="vi-VN" w:eastAsia="vi-VN"/>
        </w:rPr>
        <w:t>Biên bản cuộc họp</w:t>
      </w:r>
      <w:r w:rsidRPr="00895087">
        <w:rPr>
          <w:rFonts w:ascii="Times New Roman" w:hAnsi="Times New Roman"/>
          <w:sz w:val="28"/>
          <w:szCs w:val="28"/>
          <w:lang w:val="pl-PL" w:eastAsia="vi-VN"/>
        </w:rPr>
        <w:t xml:space="preserve"> ngày 02/12/2024 </w:t>
      </w:r>
      <w:r w:rsidRPr="00895087">
        <w:rPr>
          <w:rFonts w:ascii="Times New Roman" w:hAnsi="Times New Roman"/>
          <w:sz w:val="28"/>
          <w:szCs w:val="28"/>
          <w:lang w:val="pl-PL"/>
        </w:rPr>
        <w:t xml:space="preserve">của Ủy ban nhân dân xã Thiện Mỹ </w:t>
      </w:r>
      <w:r w:rsidRPr="00895087">
        <w:rPr>
          <w:rFonts w:ascii="Times New Roman" w:hAnsi="Times New Roman"/>
          <w:sz w:val="28"/>
          <w:szCs w:val="28"/>
          <w:lang w:val="vi-VN" w:eastAsia="vi-VN"/>
        </w:rPr>
        <w:t>đề nghị</w:t>
      </w:r>
      <w:r w:rsidRPr="00895087">
        <w:rPr>
          <w:rFonts w:ascii="Times New Roman" w:hAnsi="Times New Roman"/>
          <w:sz w:val="28"/>
          <w:szCs w:val="28"/>
          <w:lang w:val="pl-PL" w:eastAsia="vi-VN"/>
        </w:rPr>
        <w:t xml:space="preserve"> </w:t>
      </w:r>
      <w:r w:rsidRPr="00895087">
        <w:rPr>
          <w:rFonts w:ascii="Times New Roman" w:hAnsi="Times New Roman"/>
          <w:sz w:val="28"/>
          <w:szCs w:val="28"/>
          <w:lang w:val="vi-VN" w:eastAsia="vi-VN"/>
        </w:rPr>
        <w:t>xét, công nhận xã</w:t>
      </w:r>
      <w:r w:rsidRPr="00895087">
        <w:rPr>
          <w:rFonts w:ascii="Times New Roman" w:hAnsi="Times New Roman"/>
          <w:sz w:val="28"/>
          <w:szCs w:val="28"/>
          <w:lang w:val="pl-PL" w:eastAsia="vi-VN"/>
        </w:rPr>
        <w:t xml:space="preserve"> Thiện Mỹ</w:t>
      </w:r>
      <w:r w:rsidRPr="00895087">
        <w:rPr>
          <w:rFonts w:ascii="Times New Roman" w:hAnsi="Times New Roman"/>
          <w:sz w:val="28"/>
          <w:szCs w:val="28"/>
          <w:lang w:val="vi-VN" w:eastAsia="vi-VN"/>
        </w:rPr>
        <w:t xml:space="preserve"> đạt chuẩn nông thôn mới nâng cao </w:t>
      </w:r>
      <w:r w:rsidRPr="00895087">
        <w:rPr>
          <w:rFonts w:ascii="Times New Roman" w:hAnsi="Times New Roman"/>
          <w:sz w:val="28"/>
          <w:szCs w:val="28"/>
          <w:lang w:val="pl-PL" w:eastAsia="vi-VN"/>
        </w:rPr>
        <w:t>năm 2024</w:t>
      </w:r>
      <w:r w:rsidRPr="00895087">
        <w:rPr>
          <w:rFonts w:ascii="Times New Roman" w:hAnsi="Times New Roman"/>
          <w:sz w:val="28"/>
          <w:szCs w:val="28"/>
          <w:lang w:val="vi-VN" w:eastAsia="vi-VN"/>
        </w:rPr>
        <w:t>.</w:t>
      </w:r>
    </w:p>
    <w:p w14:paraId="3EC67034" w14:textId="177F081A" w:rsidR="0025509C" w:rsidRPr="00895087" w:rsidRDefault="00E95AFA" w:rsidP="00EF30BF">
      <w:pPr>
        <w:spacing w:after="120" w:line="264" w:lineRule="auto"/>
        <w:ind w:firstLine="720"/>
        <w:jc w:val="both"/>
        <w:rPr>
          <w:rFonts w:ascii="Times New Roman" w:hAnsi="Times New Roman"/>
          <w:sz w:val="28"/>
          <w:szCs w:val="28"/>
          <w:lang w:val="pl-PL"/>
        </w:rPr>
      </w:pPr>
      <w:r w:rsidRPr="00895087">
        <w:rPr>
          <w:rFonts w:ascii="Times New Roman" w:hAnsi="Times New Roman"/>
          <w:sz w:val="28"/>
          <w:szCs w:val="28"/>
          <w:lang w:val="pl-PL"/>
        </w:rPr>
        <w:t>-</w:t>
      </w:r>
      <w:r w:rsidR="0025509C" w:rsidRPr="00895087">
        <w:rPr>
          <w:rFonts w:ascii="Times New Roman" w:hAnsi="Times New Roman"/>
          <w:sz w:val="28"/>
          <w:szCs w:val="28"/>
          <w:lang w:val="pl-PL"/>
        </w:rPr>
        <w:t xml:space="preserve"> </w:t>
      </w:r>
      <w:r w:rsidR="0025509C" w:rsidRPr="00895087">
        <w:rPr>
          <w:rFonts w:ascii="Times New Roman" w:hAnsi="Times New Roman"/>
          <w:sz w:val="28"/>
          <w:szCs w:val="28"/>
          <w:lang w:val="vi-VN" w:eastAsia="vi-VN"/>
        </w:rPr>
        <w:t>Báo cáo</w:t>
      </w:r>
      <w:r w:rsidR="0025509C" w:rsidRPr="00895087">
        <w:rPr>
          <w:rFonts w:ascii="Times New Roman" w:hAnsi="Times New Roman"/>
          <w:sz w:val="28"/>
          <w:szCs w:val="28"/>
          <w:lang w:val="pl-PL" w:eastAsia="vi-VN"/>
        </w:rPr>
        <w:t xml:space="preserve"> </w:t>
      </w:r>
      <w:r w:rsidR="00BC1AE0" w:rsidRPr="00895087">
        <w:rPr>
          <w:rFonts w:ascii="Times New Roman" w:hAnsi="Times New Roman"/>
          <w:sz w:val="28"/>
          <w:szCs w:val="28"/>
          <w:lang w:val="pl-PL"/>
        </w:rPr>
        <w:t xml:space="preserve">số </w:t>
      </w:r>
      <w:r w:rsidR="00B060A6" w:rsidRPr="00895087">
        <w:rPr>
          <w:rFonts w:ascii="Times New Roman" w:hAnsi="Times New Roman"/>
          <w:sz w:val="28"/>
          <w:szCs w:val="28"/>
          <w:lang w:val="pl-PL"/>
        </w:rPr>
        <w:t>240</w:t>
      </w:r>
      <w:r w:rsidR="00B060A6" w:rsidRPr="00895087">
        <w:rPr>
          <w:rFonts w:ascii="Times New Roman" w:hAnsi="Times New Roman"/>
          <w:sz w:val="28"/>
          <w:szCs w:val="28"/>
          <w:lang w:val="vi-VN"/>
        </w:rPr>
        <w:t xml:space="preserve">/BC-UBND ngày </w:t>
      </w:r>
      <w:r w:rsidR="00B060A6" w:rsidRPr="00895087">
        <w:rPr>
          <w:rFonts w:ascii="Times New Roman" w:hAnsi="Times New Roman"/>
          <w:sz w:val="28"/>
          <w:szCs w:val="28"/>
          <w:lang w:val="pl-PL"/>
        </w:rPr>
        <w:t>02</w:t>
      </w:r>
      <w:r w:rsidR="00B060A6" w:rsidRPr="00895087">
        <w:rPr>
          <w:rFonts w:ascii="Times New Roman" w:hAnsi="Times New Roman"/>
          <w:sz w:val="28"/>
          <w:szCs w:val="28"/>
          <w:lang w:val="vi-VN"/>
        </w:rPr>
        <w:t xml:space="preserve">/12/2024 </w:t>
      </w:r>
      <w:r w:rsidR="0025509C" w:rsidRPr="00895087">
        <w:rPr>
          <w:rFonts w:ascii="Times New Roman" w:hAnsi="Times New Roman"/>
          <w:sz w:val="28"/>
          <w:szCs w:val="28"/>
          <w:lang w:val="vi-VN" w:eastAsia="vi-VN"/>
        </w:rPr>
        <w:t xml:space="preserve">của UBND xã </w:t>
      </w:r>
      <w:r w:rsidR="00687A58" w:rsidRPr="00895087">
        <w:rPr>
          <w:rFonts w:ascii="Times New Roman" w:hAnsi="Times New Roman"/>
          <w:sz w:val="28"/>
          <w:szCs w:val="28"/>
          <w:lang w:val="pl-PL" w:eastAsia="vi-VN"/>
        </w:rPr>
        <w:t>Thiện Mỹ</w:t>
      </w:r>
      <w:r w:rsidR="0025509C" w:rsidRPr="00895087">
        <w:rPr>
          <w:rFonts w:ascii="Times New Roman" w:hAnsi="Times New Roman"/>
          <w:sz w:val="28"/>
          <w:szCs w:val="28"/>
          <w:lang w:val="pl-PL" w:eastAsia="vi-VN"/>
        </w:rPr>
        <w:t xml:space="preserve"> </w:t>
      </w:r>
      <w:r w:rsidR="0025509C" w:rsidRPr="00895087">
        <w:rPr>
          <w:rFonts w:ascii="Times New Roman" w:hAnsi="Times New Roman"/>
          <w:sz w:val="28"/>
          <w:szCs w:val="28"/>
          <w:lang w:val="vi-VN" w:eastAsia="vi-VN"/>
        </w:rPr>
        <w:t>về</w:t>
      </w:r>
      <w:r w:rsidR="0025509C" w:rsidRPr="00895087">
        <w:rPr>
          <w:rFonts w:ascii="Times New Roman" w:hAnsi="Times New Roman"/>
          <w:sz w:val="28"/>
          <w:szCs w:val="28"/>
          <w:lang w:val="pl-PL" w:eastAsia="vi-VN"/>
        </w:rPr>
        <w:t xml:space="preserve"> </w:t>
      </w:r>
      <w:r w:rsidR="0025509C" w:rsidRPr="00895087">
        <w:rPr>
          <w:rFonts w:ascii="Times New Roman" w:hAnsi="Times New Roman"/>
          <w:sz w:val="28"/>
          <w:szCs w:val="28"/>
          <w:lang w:val="vi-VN" w:eastAsia="vi-VN"/>
        </w:rPr>
        <w:t xml:space="preserve">kết quả thực hiện </w:t>
      </w:r>
      <w:r w:rsidR="00F8110C" w:rsidRPr="00895087">
        <w:rPr>
          <w:rFonts w:ascii="Times New Roman" w:hAnsi="Times New Roman"/>
          <w:sz w:val="28"/>
          <w:szCs w:val="28"/>
          <w:lang w:val="pl-PL" w:eastAsia="vi-VN"/>
        </w:rPr>
        <w:t xml:space="preserve">xây dựng nông thôn mới </w:t>
      </w:r>
      <w:r w:rsidR="003D3996" w:rsidRPr="00895087">
        <w:rPr>
          <w:rFonts w:ascii="Times New Roman" w:hAnsi="Times New Roman"/>
          <w:sz w:val="28"/>
          <w:szCs w:val="28"/>
          <w:lang w:val="pl-PL" w:eastAsia="vi-VN"/>
        </w:rPr>
        <w:t xml:space="preserve">nâng cao </w:t>
      </w:r>
      <w:r w:rsidR="00DC0A5D" w:rsidRPr="00895087">
        <w:rPr>
          <w:rFonts w:ascii="Times New Roman" w:hAnsi="Times New Roman"/>
          <w:sz w:val="28"/>
          <w:szCs w:val="28"/>
          <w:lang w:val="pl-PL" w:eastAsia="vi-VN"/>
        </w:rPr>
        <w:t xml:space="preserve">đến năm </w:t>
      </w:r>
      <w:r w:rsidR="00687A58" w:rsidRPr="00895087">
        <w:rPr>
          <w:rFonts w:ascii="Times New Roman" w:hAnsi="Times New Roman"/>
          <w:sz w:val="28"/>
          <w:szCs w:val="28"/>
          <w:lang w:val="pl-PL" w:eastAsia="vi-VN"/>
        </w:rPr>
        <w:t>2024</w:t>
      </w:r>
      <w:r w:rsidR="00F8110C" w:rsidRPr="00895087">
        <w:rPr>
          <w:rFonts w:ascii="Times New Roman" w:hAnsi="Times New Roman"/>
          <w:sz w:val="28"/>
          <w:szCs w:val="28"/>
          <w:lang w:val="pl-PL" w:eastAsia="vi-VN"/>
        </w:rPr>
        <w:t xml:space="preserve"> của xã </w:t>
      </w:r>
      <w:r w:rsidR="00687A58" w:rsidRPr="00895087">
        <w:rPr>
          <w:rFonts w:ascii="Times New Roman" w:hAnsi="Times New Roman"/>
          <w:sz w:val="28"/>
          <w:szCs w:val="28"/>
          <w:lang w:val="pl-PL" w:eastAsia="vi-VN"/>
        </w:rPr>
        <w:t>Thiện Mỹ</w:t>
      </w:r>
      <w:r w:rsidR="00F8110C" w:rsidRPr="00895087">
        <w:rPr>
          <w:rFonts w:ascii="Times New Roman" w:hAnsi="Times New Roman"/>
          <w:sz w:val="28"/>
          <w:szCs w:val="28"/>
          <w:lang w:val="pl-PL" w:eastAsia="vi-VN"/>
        </w:rPr>
        <w:t>, huyện Châu Thành, tỉnh Sóc Trăng</w:t>
      </w:r>
      <w:r w:rsidR="00503258" w:rsidRPr="00895087">
        <w:rPr>
          <w:rFonts w:ascii="Times New Roman" w:hAnsi="Times New Roman"/>
          <w:sz w:val="28"/>
          <w:szCs w:val="28"/>
          <w:lang w:val="vi-VN" w:eastAsia="vi-VN"/>
        </w:rPr>
        <w:t xml:space="preserve"> (</w:t>
      </w:r>
      <w:r w:rsidR="0025509C" w:rsidRPr="00895087">
        <w:rPr>
          <w:rFonts w:ascii="Times New Roman" w:hAnsi="Times New Roman"/>
          <w:sz w:val="28"/>
          <w:szCs w:val="28"/>
          <w:lang w:val="vi-VN" w:eastAsia="vi-VN"/>
        </w:rPr>
        <w:t>kèm theo bi</w:t>
      </w:r>
      <w:r w:rsidR="0025509C" w:rsidRPr="00895087">
        <w:rPr>
          <w:rFonts w:ascii="Times New Roman" w:hAnsi="Times New Roman"/>
          <w:sz w:val="28"/>
          <w:szCs w:val="28"/>
          <w:lang w:val="pl-PL"/>
        </w:rPr>
        <w:t>ể</w:t>
      </w:r>
      <w:r w:rsidR="0025509C" w:rsidRPr="00895087">
        <w:rPr>
          <w:rFonts w:ascii="Times New Roman" w:hAnsi="Times New Roman"/>
          <w:sz w:val="28"/>
          <w:szCs w:val="28"/>
          <w:lang w:val="vi-VN" w:eastAsia="vi-VN"/>
        </w:rPr>
        <w:t>u chi ti</w:t>
      </w:r>
      <w:r w:rsidR="0025509C" w:rsidRPr="00895087">
        <w:rPr>
          <w:rFonts w:ascii="Times New Roman" w:hAnsi="Times New Roman"/>
          <w:sz w:val="28"/>
          <w:szCs w:val="28"/>
          <w:lang w:val="pl-PL"/>
        </w:rPr>
        <w:t>ế</w:t>
      </w:r>
      <w:r w:rsidR="0025509C" w:rsidRPr="00895087">
        <w:rPr>
          <w:rFonts w:ascii="Times New Roman" w:hAnsi="Times New Roman"/>
          <w:sz w:val="28"/>
          <w:szCs w:val="28"/>
          <w:lang w:val="vi-VN" w:eastAsia="vi-VN"/>
        </w:rPr>
        <w:t xml:space="preserve">t </w:t>
      </w:r>
      <w:r w:rsidR="0025509C" w:rsidRPr="00895087">
        <w:rPr>
          <w:rFonts w:ascii="Times New Roman" w:hAnsi="Times New Roman"/>
          <w:sz w:val="28"/>
          <w:szCs w:val="28"/>
          <w:shd w:val="solid" w:color="FFFFFF" w:fill="auto"/>
          <w:lang w:val="vi-VN" w:eastAsia="vi-VN"/>
        </w:rPr>
        <w:t>kết quả</w:t>
      </w:r>
      <w:r w:rsidR="0025509C" w:rsidRPr="00895087">
        <w:rPr>
          <w:rFonts w:ascii="Times New Roman" w:hAnsi="Times New Roman"/>
          <w:sz w:val="28"/>
          <w:szCs w:val="28"/>
          <w:lang w:val="vi-VN" w:eastAsia="vi-VN"/>
        </w:rPr>
        <w:t xml:space="preserve"> thực hiện các tiêu chí nông thôn mới</w:t>
      </w:r>
      <w:r w:rsidR="00B060A6" w:rsidRPr="00895087">
        <w:rPr>
          <w:rFonts w:ascii="Times New Roman" w:hAnsi="Times New Roman"/>
          <w:sz w:val="28"/>
          <w:szCs w:val="28"/>
          <w:lang w:val="pl-PL" w:eastAsia="vi-VN"/>
        </w:rPr>
        <w:t xml:space="preserve"> nâng cao</w:t>
      </w:r>
      <w:r w:rsidR="0025509C" w:rsidRPr="00895087">
        <w:rPr>
          <w:rFonts w:ascii="Times New Roman" w:hAnsi="Times New Roman"/>
          <w:sz w:val="28"/>
          <w:szCs w:val="28"/>
          <w:lang w:val="vi-VN" w:eastAsia="vi-VN"/>
        </w:rPr>
        <w:t>).</w:t>
      </w:r>
    </w:p>
    <w:p w14:paraId="5DCB3F73" w14:textId="5CF75DA4" w:rsidR="0025509C" w:rsidRPr="00EF30BF" w:rsidRDefault="00E95AFA" w:rsidP="00EF30BF">
      <w:pPr>
        <w:spacing w:after="120" w:line="264" w:lineRule="auto"/>
        <w:ind w:firstLine="720"/>
        <w:jc w:val="both"/>
        <w:rPr>
          <w:rFonts w:ascii="Times New Roman" w:hAnsi="Times New Roman"/>
          <w:sz w:val="28"/>
          <w:szCs w:val="28"/>
          <w:lang w:val="pl-PL"/>
        </w:rPr>
      </w:pPr>
      <w:r w:rsidRPr="00895087">
        <w:rPr>
          <w:rFonts w:ascii="Times New Roman" w:hAnsi="Times New Roman"/>
          <w:sz w:val="28"/>
          <w:szCs w:val="28"/>
          <w:lang w:val="pl-PL"/>
        </w:rPr>
        <w:t>-</w:t>
      </w:r>
      <w:r w:rsidR="0025509C" w:rsidRPr="00895087">
        <w:rPr>
          <w:rFonts w:ascii="Times New Roman" w:hAnsi="Times New Roman"/>
          <w:sz w:val="28"/>
          <w:szCs w:val="28"/>
          <w:lang w:val="pl-PL"/>
        </w:rPr>
        <w:t xml:space="preserve"> </w:t>
      </w:r>
      <w:r w:rsidR="0025509C" w:rsidRPr="00895087">
        <w:rPr>
          <w:rFonts w:ascii="Times New Roman" w:hAnsi="Times New Roman"/>
          <w:sz w:val="28"/>
          <w:szCs w:val="28"/>
          <w:lang w:val="vi-VN" w:eastAsia="vi-VN"/>
        </w:rPr>
        <w:t>Báo cáo</w:t>
      </w:r>
      <w:r w:rsidR="00BC1AE0" w:rsidRPr="00895087">
        <w:rPr>
          <w:rFonts w:ascii="Times New Roman" w:hAnsi="Times New Roman"/>
          <w:sz w:val="28"/>
          <w:szCs w:val="28"/>
          <w:lang w:val="pl-PL"/>
        </w:rPr>
        <w:t xml:space="preserve"> </w:t>
      </w:r>
      <w:r w:rsidR="00BB0BC2" w:rsidRPr="00895087">
        <w:rPr>
          <w:rFonts w:ascii="Times New Roman" w:hAnsi="Times New Roman"/>
          <w:sz w:val="28"/>
          <w:szCs w:val="28"/>
          <w:lang w:val="pl-PL"/>
        </w:rPr>
        <w:t>số</w:t>
      </w:r>
      <w:r w:rsidR="00BC1AE0" w:rsidRPr="00895087">
        <w:rPr>
          <w:rFonts w:ascii="Times New Roman" w:hAnsi="Times New Roman"/>
          <w:sz w:val="28"/>
          <w:szCs w:val="28"/>
          <w:lang w:val="pl-PL"/>
        </w:rPr>
        <w:t xml:space="preserve"> </w:t>
      </w:r>
      <w:r w:rsidR="00BB0BC2" w:rsidRPr="00895087">
        <w:rPr>
          <w:rFonts w:ascii="Times New Roman" w:hAnsi="Times New Roman"/>
          <w:sz w:val="28"/>
          <w:szCs w:val="28"/>
          <w:lang w:val="pl-PL"/>
        </w:rPr>
        <w:t>2</w:t>
      </w:r>
      <w:r w:rsidR="007F556F" w:rsidRPr="00895087">
        <w:rPr>
          <w:rFonts w:ascii="Times New Roman" w:hAnsi="Times New Roman"/>
          <w:sz w:val="28"/>
          <w:szCs w:val="28"/>
          <w:lang w:val="pl-PL"/>
        </w:rPr>
        <w:t>39</w:t>
      </w:r>
      <w:r w:rsidR="00BC1AE0" w:rsidRPr="00895087">
        <w:rPr>
          <w:rFonts w:ascii="Times New Roman" w:hAnsi="Times New Roman"/>
          <w:sz w:val="28"/>
          <w:szCs w:val="28"/>
          <w:lang w:val="pl-PL"/>
        </w:rPr>
        <w:t>/BC</w:t>
      </w:r>
      <w:r w:rsidR="00BB0BC2" w:rsidRPr="00895087">
        <w:rPr>
          <w:rFonts w:ascii="Times New Roman" w:hAnsi="Times New Roman"/>
          <w:sz w:val="28"/>
          <w:szCs w:val="28"/>
          <w:lang w:val="pl-PL"/>
        </w:rPr>
        <w:t>-UBND ngày</w:t>
      </w:r>
      <w:r w:rsidR="00555716" w:rsidRPr="00895087">
        <w:rPr>
          <w:rFonts w:ascii="Times New Roman" w:hAnsi="Times New Roman"/>
          <w:sz w:val="28"/>
          <w:szCs w:val="28"/>
          <w:lang w:val="pl-PL"/>
        </w:rPr>
        <w:t xml:space="preserve"> </w:t>
      </w:r>
      <w:r w:rsidR="007F556F" w:rsidRPr="00895087">
        <w:rPr>
          <w:rFonts w:ascii="Times New Roman" w:hAnsi="Times New Roman"/>
          <w:sz w:val="28"/>
          <w:szCs w:val="28"/>
          <w:lang w:val="pl-PL"/>
        </w:rPr>
        <w:t>29</w:t>
      </w:r>
      <w:r w:rsidR="00BC1AE0" w:rsidRPr="00895087">
        <w:rPr>
          <w:rFonts w:ascii="Times New Roman" w:hAnsi="Times New Roman"/>
          <w:sz w:val="28"/>
          <w:szCs w:val="28"/>
          <w:lang w:val="pl-PL"/>
        </w:rPr>
        <w:t>/</w:t>
      </w:r>
      <w:r w:rsidR="00BB0BC2" w:rsidRPr="00895087">
        <w:rPr>
          <w:rFonts w:ascii="Times New Roman" w:hAnsi="Times New Roman"/>
          <w:sz w:val="28"/>
          <w:szCs w:val="28"/>
          <w:lang w:val="pl-PL"/>
        </w:rPr>
        <w:t>11</w:t>
      </w:r>
      <w:r w:rsidR="00BC1AE0" w:rsidRPr="00895087">
        <w:rPr>
          <w:rFonts w:ascii="Times New Roman" w:hAnsi="Times New Roman"/>
          <w:sz w:val="28"/>
          <w:szCs w:val="28"/>
          <w:lang w:val="pl-PL"/>
        </w:rPr>
        <w:t>/</w:t>
      </w:r>
      <w:r w:rsidR="00687A58" w:rsidRPr="00895087">
        <w:rPr>
          <w:rFonts w:ascii="Times New Roman" w:hAnsi="Times New Roman"/>
          <w:sz w:val="28"/>
          <w:szCs w:val="28"/>
          <w:lang w:val="pl-PL"/>
        </w:rPr>
        <w:t>2024</w:t>
      </w:r>
      <w:r w:rsidR="0025509C" w:rsidRPr="00895087">
        <w:rPr>
          <w:rFonts w:ascii="Times New Roman" w:hAnsi="Times New Roman"/>
          <w:sz w:val="28"/>
          <w:szCs w:val="28"/>
          <w:lang w:val="pl-PL" w:eastAsia="vi-VN"/>
        </w:rPr>
        <w:t xml:space="preserve"> </w:t>
      </w:r>
      <w:r w:rsidR="0025509C" w:rsidRPr="00EF30BF">
        <w:rPr>
          <w:rFonts w:ascii="Times New Roman" w:hAnsi="Times New Roman"/>
          <w:sz w:val="28"/>
          <w:szCs w:val="28"/>
          <w:lang w:val="pl-PL"/>
        </w:rPr>
        <w:t xml:space="preserve">của UBND xã </w:t>
      </w:r>
      <w:r w:rsidR="00687A58" w:rsidRPr="00EF30BF">
        <w:rPr>
          <w:rFonts w:ascii="Times New Roman" w:hAnsi="Times New Roman"/>
          <w:sz w:val="28"/>
          <w:szCs w:val="28"/>
          <w:lang w:val="pl-PL"/>
        </w:rPr>
        <w:t>Thiện Mỹ</w:t>
      </w:r>
      <w:r w:rsidR="0025509C" w:rsidRPr="00EF30BF">
        <w:rPr>
          <w:rFonts w:ascii="Times New Roman" w:hAnsi="Times New Roman"/>
          <w:sz w:val="28"/>
          <w:szCs w:val="28"/>
          <w:lang w:val="pl-PL"/>
        </w:rPr>
        <w:t xml:space="preserve"> về </w:t>
      </w:r>
      <w:r w:rsidR="0025509C" w:rsidRPr="00EF30BF">
        <w:rPr>
          <w:rFonts w:ascii="Times New Roman" w:hAnsi="Times New Roman"/>
          <w:sz w:val="28"/>
          <w:szCs w:val="28"/>
          <w:lang w:val="vi-VN" w:eastAsia="vi-VN"/>
        </w:rPr>
        <w:t>tổng hợp ý kiến tham gia</w:t>
      </w:r>
      <w:r w:rsidR="00543EEA" w:rsidRPr="00EF30BF">
        <w:rPr>
          <w:rFonts w:ascii="Times New Roman" w:hAnsi="Times New Roman"/>
          <w:sz w:val="28"/>
          <w:szCs w:val="28"/>
          <w:lang w:val="pl-PL" w:eastAsia="vi-VN"/>
        </w:rPr>
        <w:t xml:space="preserve"> đối với kết quả thực hiện xây dựng nông thôn mới </w:t>
      </w:r>
      <w:r w:rsidR="003D3996" w:rsidRPr="00EF30BF">
        <w:rPr>
          <w:rFonts w:ascii="Times New Roman" w:hAnsi="Times New Roman"/>
          <w:sz w:val="28"/>
          <w:szCs w:val="28"/>
          <w:lang w:val="pl-PL" w:eastAsia="vi-VN"/>
        </w:rPr>
        <w:t xml:space="preserve">nâng cao </w:t>
      </w:r>
      <w:r w:rsidR="00DC0A5D" w:rsidRPr="00EF30BF">
        <w:rPr>
          <w:rFonts w:ascii="Times New Roman" w:hAnsi="Times New Roman"/>
          <w:sz w:val="28"/>
          <w:szCs w:val="28"/>
          <w:lang w:val="pl-PL" w:eastAsia="vi-VN"/>
        </w:rPr>
        <w:t xml:space="preserve">năm </w:t>
      </w:r>
      <w:r w:rsidR="00687A58" w:rsidRPr="00EF30BF">
        <w:rPr>
          <w:rFonts w:ascii="Times New Roman" w:hAnsi="Times New Roman"/>
          <w:sz w:val="28"/>
          <w:szCs w:val="28"/>
          <w:lang w:val="pl-PL" w:eastAsia="vi-VN"/>
        </w:rPr>
        <w:t>2024</w:t>
      </w:r>
      <w:r w:rsidR="0025509C" w:rsidRPr="00EF30BF">
        <w:rPr>
          <w:rFonts w:ascii="Times New Roman" w:hAnsi="Times New Roman"/>
          <w:sz w:val="28"/>
          <w:szCs w:val="28"/>
          <w:lang w:val="vi-VN" w:eastAsia="vi-VN"/>
        </w:rPr>
        <w:t xml:space="preserve"> </w:t>
      </w:r>
      <w:r w:rsidR="00543EEA" w:rsidRPr="00EF30BF">
        <w:rPr>
          <w:rFonts w:ascii="Times New Roman" w:hAnsi="Times New Roman"/>
          <w:sz w:val="28"/>
          <w:szCs w:val="28"/>
          <w:lang w:val="pl-PL" w:eastAsia="vi-VN"/>
        </w:rPr>
        <w:t xml:space="preserve">trên địa bàn xã </w:t>
      </w:r>
      <w:r w:rsidR="00687A58" w:rsidRPr="00EF30BF">
        <w:rPr>
          <w:rFonts w:ascii="Times New Roman" w:hAnsi="Times New Roman"/>
          <w:sz w:val="28"/>
          <w:szCs w:val="28"/>
          <w:lang w:val="pl-PL" w:eastAsia="vi-VN"/>
        </w:rPr>
        <w:t>Thiện Mỹ</w:t>
      </w:r>
      <w:r w:rsidR="00571D66" w:rsidRPr="00EF30BF">
        <w:rPr>
          <w:rFonts w:ascii="Times New Roman" w:hAnsi="Times New Roman"/>
          <w:sz w:val="28"/>
          <w:szCs w:val="28"/>
          <w:lang w:val="vi-VN" w:eastAsia="vi-VN"/>
        </w:rPr>
        <w:t>.</w:t>
      </w:r>
    </w:p>
    <w:p w14:paraId="206FA9C1" w14:textId="72D54DA4" w:rsidR="0025509C" w:rsidRPr="00EF30BF" w:rsidRDefault="00E95AFA" w:rsidP="00EF30BF">
      <w:pPr>
        <w:spacing w:after="120" w:line="264" w:lineRule="auto"/>
        <w:ind w:firstLine="720"/>
        <w:jc w:val="both"/>
        <w:rPr>
          <w:rFonts w:ascii="Times New Roman" w:hAnsi="Times New Roman"/>
          <w:sz w:val="28"/>
          <w:szCs w:val="28"/>
          <w:lang w:val="pl-PL"/>
        </w:rPr>
      </w:pPr>
      <w:r w:rsidRPr="00895087">
        <w:rPr>
          <w:rFonts w:ascii="Times New Roman" w:hAnsi="Times New Roman"/>
          <w:sz w:val="28"/>
          <w:szCs w:val="28"/>
          <w:lang w:val="pl-PL"/>
        </w:rPr>
        <w:t>-</w:t>
      </w:r>
      <w:r w:rsidR="0025509C" w:rsidRPr="00895087">
        <w:rPr>
          <w:rFonts w:ascii="Times New Roman" w:hAnsi="Times New Roman"/>
          <w:sz w:val="28"/>
          <w:szCs w:val="28"/>
          <w:lang w:val="pl-PL"/>
        </w:rPr>
        <w:t xml:space="preserve"> </w:t>
      </w:r>
      <w:r w:rsidR="0025509C" w:rsidRPr="00895087">
        <w:rPr>
          <w:rFonts w:ascii="Times New Roman" w:hAnsi="Times New Roman"/>
          <w:sz w:val="28"/>
          <w:szCs w:val="28"/>
          <w:lang w:val="vi-VN" w:eastAsia="vi-VN"/>
        </w:rPr>
        <w:t xml:space="preserve">Báo cáo </w:t>
      </w:r>
      <w:r w:rsidR="00BB0BC2" w:rsidRPr="00895087">
        <w:rPr>
          <w:rFonts w:ascii="Times New Roman" w:hAnsi="Times New Roman"/>
          <w:sz w:val="28"/>
          <w:szCs w:val="28"/>
          <w:lang w:val="pl-PL"/>
        </w:rPr>
        <w:t>số 2</w:t>
      </w:r>
      <w:r w:rsidR="007F556F" w:rsidRPr="00895087">
        <w:rPr>
          <w:rFonts w:ascii="Times New Roman" w:hAnsi="Times New Roman"/>
          <w:sz w:val="28"/>
          <w:szCs w:val="28"/>
          <w:lang w:val="pl-PL"/>
        </w:rPr>
        <w:t>38</w:t>
      </w:r>
      <w:r w:rsidR="00BC1AE0" w:rsidRPr="00895087">
        <w:rPr>
          <w:rFonts w:ascii="Times New Roman" w:hAnsi="Times New Roman"/>
          <w:sz w:val="28"/>
          <w:szCs w:val="28"/>
          <w:lang w:val="pl-PL"/>
        </w:rPr>
        <w:t>/BC-UBND ngày</w:t>
      </w:r>
      <w:r w:rsidR="00BB0BC2" w:rsidRPr="00895087">
        <w:rPr>
          <w:rFonts w:ascii="Times New Roman" w:hAnsi="Times New Roman"/>
          <w:sz w:val="28"/>
          <w:szCs w:val="28"/>
          <w:lang w:val="pl-PL"/>
        </w:rPr>
        <w:t xml:space="preserve"> </w:t>
      </w:r>
      <w:r w:rsidR="007F556F" w:rsidRPr="00895087">
        <w:rPr>
          <w:rFonts w:ascii="Times New Roman" w:hAnsi="Times New Roman"/>
          <w:sz w:val="28"/>
          <w:szCs w:val="28"/>
          <w:lang w:val="pl-PL"/>
        </w:rPr>
        <w:t>29</w:t>
      </w:r>
      <w:r w:rsidR="00BB0BC2" w:rsidRPr="00895087">
        <w:rPr>
          <w:rFonts w:ascii="Times New Roman" w:hAnsi="Times New Roman"/>
          <w:sz w:val="28"/>
          <w:szCs w:val="28"/>
          <w:lang w:val="pl-PL"/>
        </w:rPr>
        <w:t>/11</w:t>
      </w:r>
      <w:r w:rsidR="00BC1AE0" w:rsidRPr="00895087">
        <w:rPr>
          <w:rFonts w:ascii="Times New Roman" w:hAnsi="Times New Roman"/>
          <w:sz w:val="28"/>
          <w:szCs w:val="28"/>
          <w:lang w:val="pl-PL"/>
        </w:rPr>
        <w:t>/</w:t>
      </w:r>
      <w:r w:rsidR="00687A58" w:rsidRPr="00895087">
        <w:rPr>
          <w:rFonts w:ascii="Times New Roman" w:hAnsi="Times New Roman"/>
          <w:sz w:val="28"/>
          <w:szCs w:val="28"/>
          <w:lang w:val="pl-PL"/>
        </w:rPr>
        <w:t>2024</w:t>
      </w:r>
      <w:r w:rsidR="00BC1AE0" w:rsidRPr="00895087">
        <w:rPr>
          <w:rFonts w:ascii="Times New Roman" w:hAnsi="Times New Roman"/>
          <w:sz w:val="28"/>
          <w:szCs w:val="28"/>
          <w:lang w:val="pl-PL"/>
        </w:rPr>
        <w:t xml:space="preserve"> </w:t>
      </w:r>
      <w:r w:rsidRPr="00EF30BF">
        <w:rPr>
          <w:rFonts w:ascii="Times New Roman" w:hAnsi="Times New Roman"/>
          <w:sz w:val="28"/>
          <w:szCs w:val="28"/>
          <w:lang w:val="pl-PL" w:eastAsia="vi-VN"/>
        </w:rPr>
        <w:t xml:space="preserve">của UBND xã </w:t>
      </w:r>
      <w:r w:rsidR="00687A58" w:rsidRPr="00EF30BF">
        <w:rPr>
          <w:rFonts w:ascii="Times New Roman" w:hAnsi="Times New Roman"/>
          <w:sz w:val="28"/>
          <w:szCs w:val="28"/>
          <w:lang w:val="pl-PL" w:eastAsia="vi-VN"/>
        </w:rPr>
        <w:t>Thiện Mỹ</w:t>
      </w:r>
      <w:r w:rsidRPr="00EF30BF">
        <w:rPr>
          <w:rFonts w:ascii="Times New Roman" w:hAnsi="Times New Roman"/>
          <w:sz w:val="28"/>
          <w:szCs w:val="28"/>
          <w:lang w:val="pl-PL" w:eastAsia="vi-VN"/>
        </w:rPr>
        <w:t xml:space="preserve"> về </w:t>
      </w:r>
      <w:r w:rsidR="0025509C" w:rsidRPr="00EF30BF">
        <w:rPr>
          <w:rFonts w:ascii="Times New Roman" w:hAnsi="Times New Roman"/>
          <w:sz w:val="28"/>
          <w:szCs w:val="28"/>
          <w:lang w:val="vi-VN" w:eastAsia="vi-VN"/>
        </w:rPr>
        <w:t>tình hình nợ đọng xây dựng cơ bản trong xây dựng nông thôn mới</w:t>
      </w:r>
      <w:r w:rsidR="008E508E" w:rsidRPr="00EF30BF">
        <w:rPr>
          <w:rFonts w:ascii="Times New Roman" w:hAnsi="Times New Roman"/>
          <w:sz w:val="28"/>
          <w:szCs w:val="28"/>
          <w:lang w:val="pl-PL" w:eastAsia="vi-VN"/>
        </w:rPr>
        <w:t xml:space="preserve"> nâng cao</w:t>
      </w:r>
      <w:r w:rsidR="0025509C" w:rsidRPr="00EF30BF">
        <w:rPr>
          <w:rFonts w:ascii="Times New Roman" w:hAnsi="Times New Roman"/>
          <w:sz w:val="28"/>
          <w:szCs w:val="28"/>
          <w:lang w:val="vi-VN" w:eastAsia="vi-VN"/>
        </w:rPr>
        <w:t xml:space="preserve"> trên địa bàn xã </w:t>
      </w:r>
      <w:r w:rsidR="00687A58" w:rsidRPr="00EF30BF">
        <w:rPr>
          <w:rFonts w:ascii="Times New Roman" w:hAnsi="Times New Roman"/>
          <w:sz w:val="28"/>
          <w:szCs w:val="28"/>
          <w:lang w:val="pl-PL" w:eastAsia="vi-VN"/>
        </w:rPr>
        <w:t>Thiện Mỹ</w:t>
      </w:r>
      <w:r w:rsidR="007F556F" w:rsidRPr="00EF30BF">
        <w:rPr>
          <w:rFonts w:ascii="Times New Roman" w:hAnsi="Times New Roman"/>
          <w:sz w:val="28"/>
          <w:szCs w:val="28"/>
          <w:lang w:val="pl-PL" w:eastAsia="vi-VN"/>
        </w:rPr>
        <w:t>.</w:t>
      </w:r>
    </w:p>
    <w:p w14:paraId="76D001AA" w14:textId="77777777" w:rsidR="0025509C" w:rsidRPr="00EF30BF" w:rsidRDefault="00E95AFA" w:rsidP="00EF30BF">
      <w:pPr>
        <w:spacing w:after="120" w:line="264" w:lineRule="auto"/>
        <w:ind w:firstLine="720"/>
        <w:jc w:val="both"/>
        <w:rPr>
          <w:rFonts w:ascii="Times New Roman" w:hAnsi="Times New Roman"/>
          <w:sz w:val="28"/>
          <w:szCs w:val="28"/>
          <w:lang w:val="vi-VN" w:eastAsia="vi-VN"/>
        </w:rPr>
      </w:pPr>
      <w:r w:rsidRPr="00EF30BF">
        <w:rPr>
          <w:rFonts w:ascii="Times New Roman" w:hAnsi="Times New Roman"/>
          <w:sz w:val="28"/>
          <w:szCs w:val="28"/>
          <w:lang w:val="pl-PL"/>
        </w:rPr>
        <w:t>-</w:t>
      </w:r>
      <w:r w:rsidR="0025509C" w:rsidRPr="00EF30BF">
        <w:rPr>
          <w:rFonts w:ascii="Times New Roman" w:hAnsi="Times New Roman"/>
          <w:sz w:val="28"/>
          <w:szCs w:val="28"/>
          <w:lang w:val="pl-PL"/>
        </w:rPr>
        <w:t xml:space="preserve"> </w:t>
      </w:r>
      <w:r w:rsidR="0025509C" w:rsidRPr="00EF30BF">
        <w:rPr>
          <w:rFonts w:ascii="Times New Roman" w:hAnsi="Times New Roman"/>
          <w:sz w:val="28"/>
          <w:szCs w:val="28"/>
          <w:lang w:val="vi-VN" w:eastAsia="vi-VN"/>
        </w:rPr>
        <w:t xml:space="preserve">Hình ảnh minh họa về kết quả xây dựng nông thôn mới </w:t>
      </w:r>
      <w:r w:rsidR="007A4226" w:rsidRPr="00EF30BF">
        <w:rPr>
          <w:rFonts w:ascii="Times New Roman" w:hAnsi="Times New Roman"/>
          <w:sz w:val="28"/>
          <w:szCs w:val="28"/>
          <w:lang w:val="pl-PL" w:eastAsia="vi-VN"/>
        </w:rPr>
        <w:t xml:space="preserve">nâng cao </w:t>
      </w:r>
      <w:r w:rsidR="0025509C" w:rsidRPr="00EF30BF">
        <w:rPr>
          <w:rFonts w:ascii="Times New Roman" w:hAnsi="Times New Roman"/>
          <w:sz w:val="28"/>
          <w:szCs w:val="28"/>
          <w:lang w:val="vi-VN" w:eastAsia="vi-VN"/>
        </w:rPr>
        <w:t>của xã</w:t>
      </w:r>
      <w:r w:rsidR="0025509C" w:rsidRPr="00EF30BF">
        <w:rPr>
          <w:rFonts w:ascii="Times New Roman" w:hAnsi="Times New Roman"/>
          <w:sz w:val="28"/>
          <w:szCs w:val="28"/>
          <w:lang w:val="pl-PL" w:eastAsia="vi-VN"/>
        </w:rPr>
        <w:t xml:space="preserve"> </w:t>
      </w:r>
      <w:r w:rsidR="00687A58" w:rsidRPr="00EF30BF">
        <w:rPr>
          <w:rFonts w:ascii="Times New Roman" w:hAnsi="Times New Roman"/>
          <w:color w:val="000000" w:themeColor="text1"/>
          <w:sz w:val="28"/>
          <w:szCs w:val="28"/>
          <w:lang w:val="pl-PL" w:eastAsia="vi-VN"/>
        </w:rPr>
        <w:t>Thiện Mỹ</w:t>
      </w:r>
      <w:r w:rsidR="0025509C" w:rsidRPr="00EF30BF">
        <w:rPr>
          <w:rFonts w:ascii="Times New Roman" w:hAnsi="Times New Roman"/>
          <w:color w:val="000000" w:themeColor="text1"/>
          <w:sz w:val="28"/>
          <w:szCs w:val="28"/>
          <w:lang w:val="vi-VN" w:eastAsia="vi-VN"/>
        </w:rPr>
        <w:t>.</w:t>
      </w:r>
    </w:p>
    <w:p w14:paraId="24DCCB93" w14:textId="77777777" w:rsidR="003C2CCC" w:rsidRPr="00EF30BF" w:rsidRDefault="003C2CCC" w:rsidP="00EF30BF">
      <w:pPr>
        <w:spacing w:after="120" w:line="264" w:lineRule="auto"/>
        <w:ind w:firstLine="720"/>
        <w:jc w:val="both"/>
        <w:rPr>
          <w:rFonts w:ascii="Times New Roman" w:hAnsi="Times New Roman"/>
          <w:b/>
          <w:sz w:val="28"/>
          <w:szCs w:val="28"/>
          <w:lang w:val="vi-VN" w:eastAsia="vi-VN"/>
        </w:rPr>
      </w:pPr>
      <w:r w:rsidRPr="00EF30BF">
        <w:rPr>
          <w:rFonts w:ascii="Times New Roman" w:hAnsi="Times New Roman"/>
          <w:b/>
          <w:sz w:val="28"/>
          <w:szCs w:val="28"/>
          <w:lang w:val="vi-VN" w:eastAsia="vi-VN"/>
        </w:rPr>
        <w:t>2. Về kết quả chỉ đạo thực hiện xây dựng xã nông thôn mới</w:t>
      </w:r>
      <w:r w:rsidR="007A4226" w:rsidRPr="00EF30BF">
        <w:rPr>
          <w:rFonts w:ascii="Times New Roman" w:hAnsi="Times New Roman"/>
          <w:b/>
          <w:sz w:val="28"/>
          <w:szCs w:val="28"/>
          <w:lang w:val="vi-VN" w:eastAsia="vi-VN"/>
        </w:rPr>
        <w:t xml:space="preserve"> nâng cao</w:t>
      </w:r>
    </w:p>
    <w:p w14:paraId="457A80C5" w14:textId="0D842A24" w:rsidR="00F6419B" w:rsidRPr="00EF30BF" w:rsidRDefault="003C2CCC" w:rsidP="00EF30BF">
      <w:pPr>
        <w:spacing w:after="120" w:line="264" w:lineRule="auto"/>
        <w:ind w:firstLine="720"/>
        <w:jc w:val="both"/>
        <w:rPr>
          <w:rFonts w:ascii="Times New Roman" w:hAnsi="Times New Roman"/>
          <w:sz w:val="28"/>
          <w:szCs w:val="28"/>
          <w:lang w:val="de-DE"/>
        </w:rPr>
      </w:pPr>
      <w:r w:rsidRPr="00EF30BF">
        <w:rPr>
          <w:rFonts w:ascii="Times New Roman" w:hAnsi="Times New Roman"/>
          <w:sz w:val="28"/>
          <w:szCs w:val="28"/>
          <w:lang w:val="de-DE"/>
        </w:rPr>
        <w:t xml:space="preserve">Để thực hiện có hiệu quả Chương trình mục tiêu quốc gia giai </w:t>
      </w:r>
      <w:r w:rsidR="00DA13DC" w:rsidRPr="00EF30BF">
        <w:rPr>
          <w:rFonts w:ascii="Times New Roman" w:hAnsi="Times New Roman"/>
          <w:sz w:val="28"/>
          <w:szCs w:val="28"/>
          <w:lang w:val="de-DE"/>
        </w:rPr>
        <w:t xml:space="preserve"> xây dựng nông thôn mới năm 2024, Ủy ban nhân dân huyện đã ban hành Kế hoạch số 87/KH-UBND ngày 9/5/2024 về thực hiện Chương trình mục tiêu quốc gia xây dựng nông thôn mới trên địa bàn huyện Châu Thành năm 2024, trong đó phấn đấu thực hiện xã Thiện Mỹ đạt chuẩn nông thôn mới nâng cao </w:t>
      </w:r>
      <w:r w:rsidR="007E25DF" w:rsidRPr="00EF30BF">
        <w:rPr>
          <w:rFonts w:ascii="Times New Roman" w:hAnsi="Times New Roman"/>
          <w:sz w:val="28"/>
          <w:szCs w:val="28"/>
          <w:lang w:val="de-DE"/>
        </w:rPr>
        <w:t>năm 2024</w:t>
      </w:r>
      <w:r w:rsidR="00370CBA" w:rsidRPr="00EF30BF">
        <w:rPr>
          <w:rFonts w:ascii="Times New Roman" w:hAnsi="Times New Roman"/>
          <w:spacing w:val="-4"/>
          <w:sz w:val="28"/>
          <w:szCs w:val="28"/>
          <w:lang w:val="de-DE"/>
        </w:rPr>
        <w:t xml:space="preserve">. </w:t>
      </w:r>
      <w:r w:rsidR="007E25DF" w:rsidRPr="00EF30BF">
        <w:rPr>
          <w:rFonts w:ascii="Times New Roman" w:hAnsi="Times New Roman"/>
          <w:spacing w:val="-4"/>
          <w:sz w:val="28"/>
          <w:szCs w:val="28"/>
          <w:lang w:val="de-DE"/>
        </w:rPr>
        <w:t xml:space="preserve">Cơ quan </w:t>
      </w:r>
      <w:r w:rsidRPr="00EF30BF">
        <w:rPr>
          <w:rFonts w:ascii="Times New Roman" w:hAnsi="Times New Roman"/>
          <w:sz w:val="28"/>
          <w:szCs w:val="28"/>
          <w:lang w:val="de-DE"/>
        </w:rPr>
        <w:t>Thường</w:t>
      </w:r>
      <w:r w:rsidR="00571D66" w:rsidRPr="00EF30BF">
        <w:rPr>
          <w:rFonts w:ascii="Times New Roman" w:hAnsi="Times New Roman"/>
          <w:sz w:val="28"/>
          <w:szCs w:val="28"/>
          <w:lang w:val="de-DE"/>
        </w:rPr>
        <w:t xml:space="preserve"> trực </w:t>
      </w:r>
      <w:r w:rsidR="007E25DF" w:rsidRPr="00EF30BF">
        <w:rPr>
          <w:rFonts w:ascii="Times New Roman" w:hAnsi="Times New Roman"/>
          <w:sz w:val="28"/>
          <w:szCs w:val="28"/>
          <w:lang w:val="de-DE"/>
        </w:rPr>
        <w:t xml:space="preserve">Chương trình </w:t>
      </w:r>
      <w:r w:rsidR="007E25DF" w:rsidRPr="00EF30BF">
        <w:rPr>
          <w:rFonts w:ascii="Times New Roman" w:hAnsi="Times New Roman"/>
          <w:sz w:val="28"/>
          <w:szCs w:val="28"/>
          <w:lang w:val="de-DE"/>
        </w:rPr>
        <w:lastRenderedPageBreak/>
        <w:t>mục tiêu quốc gia</w:t>
      </w:r>
      <w:r w:rsidR="00EE3456" w:rsidRPr="00EF30BF">
        <w:rPr>
          <w:rFonts w:ascii="Times New Roman" w:hAnsi="Times New Roman"/>
          <w:sz w:val="28"/>
          <w:szCs w:val="28"/>
          <w:lang w:val="de-DE"/>
        </w:rPr>
        <w:t xml:space="preserve"> xây dựng n</w:t>
      </w:r>
      <w:r w:rsidRPr="00EF30BF">
        <w:rPr>
          <w:rFonts w:ascii="Times New Roman" w:hAnsi="Times New Roman"/>
          <w:sz w:val="28"/>
          <w:szCs w:val="28"/>
          <w:lang w:val="de-DE"/>
        </w:rPr>
        <w:t xml:space="preserve">ông thôn mới huyện, tham mưu UBND huyện ban hành </w:t>
      </w:r>
      <w:r w:rsidR="00F6419B" w:rsidRPr="00EF30BF">
        <w:rPr>
          <w:rFonts w:ascii="Times New Roman" w:hAnsi="Times New Roman"/>
          <w:sz w:val="28"/>
          <w:szCs w:val="28"/>
          <w:lang w:val="de-DE"/>
        </w:rPr>
        <w:t>các văn bản hướng dẫn, chỉ đạo, quán triệt thực hiện các quy định của Trung ương, hướng dẫn của tỉnh về thực hiện Chương trình MTQG xây dựng nông thôn mới đến các ngành, các xã trên địa bàn huyện.</w:t>
      </w:r>
      <w:r w:rsidR="00B06C0A" w:rsidRPr="00EF30BF">
        <w:rPr>
          <w:rFonts w:ascii="Times New Roman" w:hAnsi="Times New Roman"/>
          <w:sz w:val="28"/>
          <w:szCs w:val="28"/>
          <w:lang w:val="de-DE"/>
        </w:rPr>
        <w:t xml:space="preserve"> Đặc biệt là hỗ trợ xã trong thực hiện các tiêu chí nân</w:t>
      </w:r>
      <w:r w:rsidR="007E25DF" w:rsidRPr="00EF30BF">
        <w:rPr>
          <w:rFonts w:ascii="Times New Roman" w:hAnsi="Times New Roman"/>
          <w:sz w:val="28"/>
          <w:szCs w:val="28"/>
          <w:lang w:val="de-DE"/>
        </w:rPr>
        <w:t>g</w:t>
      </w:r>
      <w:r w:rsidR="00B06C0A" w:rsidRPr="00EF30BF">
        <w:rPr>
          <w:rFonts w:ascii="Times New Roman" w:hAnsi="Times New Roman"/>
          <w:sz w:val="28"/>
          <w:szCs w:val="28"/>
          <w:lang w:val="de-DE"/>
        </w:rPr>
        <w:t xml:space="preserve"> chất về tiêu chí </w:t>
      </w:r>
      <w:r w:rsidR="007E25DF" w:rsidRPr="00EF30BF">
        <w:rPr>
          <w:rFonts w:ascii="Times New Roman" w:hAnsi="Times New Roman"/>
          <w:sz w:val="28"/>
          <w:szCs w:val="28"/>
          <w:lang w:val="de-DE"/>
        </w:rPr>
        <w:t>giao thông, chất lượng môi trường sống</w:t>
      </w:r>
      <w:r w:rsidR="000921C2" w:rsidRPr="00EF30BF">
        <w:rPr>
          <w:rFonts w:ascii="Times New Roman" w:hAnsi="Times New Roman"/>
          <w:sz w:val="28"/>
          <w:szCs w:val="28"/>
          <w:lang w:val="de-DE"/>
        </w:rPr>
        <w:t>, phát triển sản xuất nâng cao thu nhập cho người dân</w:t>
      </w:r>
      <w:r w:rsidR="007E25DF" w:rsidRPr="00EF30BF">
        <w:rPr>
          <w:rFonts w:ascii="Times New Roman" w:hAnsi="Times New Roman"/>
          <w:sz w:val="28"/>
          <w:szCs w:val="28"/>
          <w:lang w:val="de-DE"/>
        </w:rPr>
        <w:t xml:space="preserve">. </w:t>
      </w:r>
    </w:p>
    <w:p w14:paraId="4426697A" w14:textId="77777777" w:rsidR="003C2CCC" w:rsidRPr="00895087" w:rsidRDefault="003C2CCC" w:rsidP="00EF30BF">
      <w:pPr>
        <w:shd w:val="clear" w:color="auto" w:fill="FFFFFF"/>
        <w:spacing w:after="120" w:line="264" w:lineRule="auto"/>
        <w:ind w:firstLine="720"/>
        <w:jc w:val="both"/>
        <w:rPr>
          <w:rFonts w:ascii="Times New Roman" w:eastAsia="Calibri" w:hAnsi="Times New Roman"/>
          <w:b/>
          <w:bCs/>
          <w:sz w:val="28"/>
          <w:szCs w:val="28"/>
          <w:lang w:val="vi-VN"/>
        </w:rPr>
      </w:pPr>
      <w:r w:rsidRPr="00895087">
        <w:rPr>
          <w:rFonts w:ascii="Times New Roman" w:hAnsi="Times New Roman"/>
          <w:sz w:val="28"/>
          <w:szCs w:val="28"/>
          <w:lang w:val="nl-NL"/>
        </w:rPr>
        <w:t>Hàng năm</w:t>
      </w:r>
      <w:r w:rsidR="007A1C3A" w:rsidRPr="00895087">
        <w:rPr>
          <w:rFonts w:ascii="Times New Roman" w:hAnsi="Times New Roman"/>
          <w:sz w:val="28"/>
          <w:szCs w:val="28"/>
          <w:lang w:val="nl-NL"/>
        </w:rPr>
        <w:t>,</w:t>
      </w:r>
      <w:r w:rsidRPr="00895087">
        <w:rPr>
          <w:rFonts w:ascii="Times New Roman" w:hAnsi="Times New Roman"/>
          <w:sz w:val="28"/>
          <w:szCs w:val="28"/>
          <w:lang w:val="nl-NL"/>
        </w:rPr>
        <w:t xml:space="preserve"> Huyện ủy, UBND huyện tổ chức sơ kết, đánh giá, rút kinh nghiệm kết quả thực hiện Chương trình mục tiêu quốc gia </w:t>
      </w:r>
      <w:r w:rsidR="00EE3456" w:rsidRPr="00895087">
        <w:rPr>
          <w:rFonts w:ascii="Times New Roman" w:hAnsi="Times New Roman"/>
          <w:sz w:val="28"/>
          <w:szCs w:val="28"/>
          <w:lang w:val="nl-NL"/>
        </w:rPr>
        <w:t>xây dựng nông thôn mới</w:t>
      </w:r>
      <w:r w:rsidRPr="00895087">
        <w:rPr>
          <w:rFonts w:ascii="Times New Roman" w:hAnsi="Times New Roman"/>
          <w:sz w:val="28"/>
          <w:szCs w:val="28"/>
          <w:lang w:val="nl-NL"/>
        </w:rPr>
        <w:t>, gắn với khen thưởng kịp thời những tập thể, cá nhân tiêu biểu; đồng thời đề ra nhiệm vụ, giải pháp cho những năm tiếp theo, nhằm thực hiện có hiệu quả mục tiêu quốc gia xây dựng Nông thôn mới.</w:t>
      </w:r>
    </w:p>
    <w:p w14:paraId="10A937A7" w14:textId="69E3CD80" w:rsidR="003C2CCC" w:rsidRPr="00895087" w:rsidRDefault="003C2CCC" w:rsidP="00EF30BF">
      <w:pPr>
        <w:spacing w:after="120" w:line="264" w:lineRule="auto"/>
        <w:ind w:firstLine="654"/>
        <w:jc w:val="both"/>
        <w:rPr>
          <w:rFonts w:ascii="Times New Roman" w:hAnsi="Times New Roman"/>
          <w:sz w:val="28"/>
          <w:szCs w:val="28"/>
          <w:bdr w:val="none" w:sz="0" w:space="0" w:color="auto" w:frame="1"/>
          <w:lang w:val="de-DE"/>
        </w:rPr>
      </w:pPr>
      <w:r w:rsidRPr="00895087">
        <w:rPr>
          <w:rFonts w:ascii="Times New Roman" w:hAnsi="Times New Roman"/>
          <w:sz w:val="28"/>
          <w:szCs w:val="28"/>
          <w:bdr w:val="none" w:sz="0" w:space="0" w:color="auto" w:frame="1"/>
          <w:lang w:val="de-DE"/>
        </w:rPr>
        <w:t xml:space="preserve"> Đối với xã </w:t>
      </w:r>
      <w:r w:rsidR="00687A58" w:rsidRPr="00895087">
        <w:rPr>
          <w:rFonts w:ascii="Times New Roman" w:hAnsi="Times New Roman"/>
          <w:sz w:val="28"/>
          <w:szCs w:val="28"/>
          <w:bdr w:val="none" w:sz="0" w:space="0" w:color="auto" w:frame="1"/>
          <w:lang w:val="de-DE"/>
        </w:rPr>
        <w:t>Thiện Mỹ</w:t>
      </w:r>
      <w:r w:rsidRPr="00895087">
        <w:rPr>
          <w:rFonts w:ascii="Times New Roman" w:hAnsi="Times New Roman"/>
          <w:sz w:val="28"/>
          <w:szCs w:val="28"/>
          <w:bdr w:val="none" w:sz="0" w:space="0" w:color="auto" w:frame="1"/>
          <w:lang w:val="de-DE"/>
        </w:rPr>
        <w:t xml:space="preserve">, </w:t>
      </w:r>
      <w:r w:rsidR="007F556F" w:rsidRPr="00895087">
        <w:rPr>
          <w:rFonts w:ascii="Times New Roman" w:hAnsi="Times New Roman"/>
          <w:sz w:val="28"/>
          <w:szCs w:val="28"/>
          <w:bdr w:val="none" w:sz="0" w:space="0" w:color="auto" w:frame="1"/>
          <w:lang w:val="de-DE"/>
        </w:rPr>
        <w:t>x</w:t>
      </w:r>
      <w:r w:rsidR="007F556F" w:rsidRPr="00895087">
        <w:rPr>
          <w:rFonts w:ascii="Times New Roman" w:hAnsi="Times New Roman"/>
          <w:bCs/>
          <w:sz w:val="28"/>
          <w:szCs w:val="28"/>
          <w:lang w:val="vi-VN"/>
        </w:rPr>
        <w:t xml:space="preserve">ã đã </w:t>
      </w:r>
      <w:r w:rsidR="007F556F" w:rsidRPr="00895087">
        <w:rPr>
          <w:rFonts w:ascii="Times New Roman" w:hAnsi="Times New Roman"/>
          <w:bCs/>
          <w:sz w:val="28"/>
          <w:szCs w:val="28"/>
          <w:lang w:val="de-DE"/>
        </w:rPr>
        <w:t xml:space="preserve">thường xuyên </w:t>
      </w:r>
      <w:r w:rsidR="007F556F" w:rsidRPr="00895087">
        <w:rPr>
          <w:rFonts w:ascii="Times New Roman" w:hAnsi="Times New Roman"/>
          <w:bCs/>
          <w:sz w:val="28"/>
          <w:szCs w:val="28"/>
          <w:lang w:val="vi-VN"/>
        </w:rPr>
        <w:t>kiện toàn Ban chỉ đạo các Chương trình mục tiêu Quốc gia</w:t>
      </w:r>
      <w:r w:rsidR="007F556F" w:rsidRPr="00895087">
        <w:rPr>
          <w:rFonts w:ascii="Times New Roman" w:hAnsi="Times New Roman"/>
          <w:bCs/>
          <w:sz w:val="28"/>
          <w:szCs w:val="28"/>
          <w:lang w:val="de-DE"/>
        </w:rPr>
        <w:t xml:space="preserve">, Ban quản lý xã, </w:t>
      </w:r>
      <w:r w:rsidR="007F556F" w:rsidRPr="00895087">
        <w:rPr>
          <w:rFonts w:ascii="Times New Roman" w:hAnsi="Times New Roman"/>
          <w:bCs/>
          <w:sz w:val="28"/>
          <w:szCs w:val="28"/>
          <w:lang w:val="nl-NL"/>
        </w:rPr>
        <w:t xml:space="preserve">Ban phát triển ấp và có </w:t>
      </w:r>
      <w:r w:rsidR="007F556F" w:rsidRPr="00895087">
        <w:rPr>
          <w:rFonts w:ascii="Times New Roman" w:hAnsi="Times New Roman"/>
          <w:sz w:val="28"/>
          <w:szCs w:val="28"/>
          <w:lang w:val="de-DE"/>
        </w:rPr>
        <w:t>phân công rõ chức năng nhiệm vụ của từng thành viên để xây dựng kế hoạch triển khai tổ chức thực hiện.</w:t>
      </w:r>
      <w:r w:rsidR="00647541" w:rsidRPr="00895087">
        <w:rPr>
          <w:rFonts w:ascii="Times New Roman" w:hAnsi="Times New Roman"/>
          <w:sz w:val="28"/>
          <w:szCs w:val="28"/>
          <w:bdr w:val="none" w:sz="0" w:space="0" w:color="auto" w:frame="1"/>
          <w:lang w:val="de-DE"/>
        </w:rPr>
        <w:t xml:space="preserve"> </w:t>
      </w:r>
      <w:r w:rsidRPr="00895087">
        <w:rPr>
          <w:rFonts w:ascii="Times New Roman" w:hAnsi="Times New Roman"/>
          <w:sz w:val="28"/>
          <w:szCs w:val="28"/>
          <w:bdr w:val="none" w:sz="0" w:space="0" w:color="auto" w:frame="1"/>
          <w:lang w:val="de-DE"/>
        </w:rPr>
        <w:t xml:space="preserve">Đảng ủy - UBND xã </w:t>
      </w:r>
      <w:r w:rsidR="00687A58" w:rsidRPr="00895087">
        <w:rPr>
          <w:rFonts w:ascii="Times New Roman" w:hAnsi="Times New Roman"/>
          <w:sz w:val="28"/>
          <w:szCs w:val="28"/>
          <w:bdr w:val="none" w:sz="0" w:space="0" w:color="auto" w:frame="1"/>
          <w:lang w:val="de-DE"/>
        </w:rPr>
        <w:t>Thiện Mỹ</w:t>
      </w:r>
      <w:r w:rsidR="00DC0A5D" w:rsidRPr="00895087">
        <w:rPr>
          <w:rFonts w:ascii="Times New Roman" w:hAnsi="Times New Roman"/>
          <w:sz w:val="28"/>
          <w:szCs w:val="28"/>
          <w:bdr w:val="none" w:sz="0" w:space="0" w:color="auto" w:frame="1"/>
          <w:lang w:val="de-DE"/>
        </w:rPr>
        <w:t xml:space="preserve"> </w:t>
      </w:r>
      <w:r w:rsidRPr="00895087">
        <w:rPr>
          <w:rFonts w:ascii="Times New Roman" w:hAnsi="Times New Roman"/>
          <w:sz w:val="28"/>
          <w:szCs w:val="28"/>
          <w:bdr w:val="none" w:sz="0" w:space="0" w:color="auto" w:frame="1"/>
          <w:lang w:val="de-DE"/>
        </w:rPr>
        <w:t xml:space="preserve">đã tổ chức triển khai, quán triệt các Nghị </w:t>
      </w:r>
      <w:r w:rsidR="00491AF1" w:rsidRPr="00895087">
        <w:rPr>
          <w:rFonts w:ascii="Times New Roman" w:hAnsi="Times New Roman"/>
          <w:sz w:val="28"/>
          <w:szCs w:val="28"/>
          <w:bdr w:val="none" w:sz="0" w:space="0" w:color="auto" w:frame="1"/>
          <w:lang w:val="de-DE"/>
        </w:rPr>
        <w:t>quyết, Chương trình hành động</w:t>
      </w:r>
      <w:r w:rsidRPr="00895087">
        <w:rPr>
          <w:rFonts w:ascii="Times New Roman" w:hAnsi="Times New Roman"/>
          <w:sz w:val="28"/>
          <w:szCs w:val="28"/>
          <w:bdr w:val="none" w:sz="0" w:space="0" w:color="auto" w:frame="1"/>
          <w:lang w:val="de-DE"/>
        </w:rPr>
        <w:t>, Kế hoạch chỉ đa</w:t>
      </w:r>
      <w:r w:rsidR="00A04C90" w:rsidRPr="00895087">
        <w:rPr>
          <w:rFonts w:ascii="Times New Roman" w:hAnsi="Times New Roman"/>
          <w:sz w:val="28"/>
          <w:szCs w:val="28"/>
          <w:bdr w:val="none" w:sz="0" w:space="0" w:color="auto" w:frame="1"/>
          <w:lang w:val="de-DE"/>
        </w:rPr>
        <w:t>̣o điều hành trong xây dựng n</w:t>
      </w:r>
      <w:r w:rsidRPr="00895087">
        <w:rPr>
          <w:rFonts w:ascii="Times New Roman" w:hAnsi="Times New Roman"/>
          <w:sz w:val="28"/>
          <w:szCs w:val="28"/>
          <w:bdr w:val="none" w:sz="0" w:space="0" w:color="auto" w:frame="1"/>
          <w:lang w:val="de-DE"/>
        </w:rPr>
        <w:t xml:space="preserve">ông thôn mới của cấp huyện đến toàn thể cán bộ đảng viên trong toàn Đảng bộ xã; </w:t>
      </w:r>
      <w:r w:rsidR="007F556F" w:rsidRPr="00895087">
        <w:rPr>
          <w:rFonts w:ascii="Times New Roman" w:hAnsi="Times New Roman"/>
          <w:sz w:val="28"/>
          <w:szCs w:val="28"/>
          <w:bdr w:val="none" w:sz="0" w:space="0" w:color="auto" w:frame="1"/>
          <w:lang w:val="de-DE"/>
        </w:rPr>
        <w:t>Uỷ ban nhân dân x</w:t>
      </w:r>
      <w:r w:rsidRPr="00895087">
        <w:rPr>
          <w:rFonts w:ascii="Times New Roman" w:hAnsi="Times New Roman"/>
          <w:sz w:val="28"/>
          <w:szCs w:val="28"/>
          <w:bdr w:val="none" w:sz="0" w:space="0" w:color="auto" w:frame="1"/>
          <w:lang w:val="de-DE"/>
        </w:rPr>
        <w:t xml:space="preserve">ã </w:t>
      </w:r>
      <w:r w:rsidR="00647541" w:rsidRPr="00895087">
        <w:rPr>
          <w:rFonts w:ascii="Times New Roman" w:hAnsi="Times New Roman"/>
          <w:sz w:val="28"/>
          <w:szCs w:val="28"/>
          <w:bdr w:val="none" w:sz="0" w:space="0" w:color="auto" w:frame="1"/>
          <w:lang w:val="de-DE"/>
        </w:rPr>
        <w:t xml:space="preserve">đã </w:t>
      </w:r>
      <w:r w:rsidRPr="00895087">
        <w:rPr>
          <w:rFonts w:ascii="Times New Roman" w:hAnsi="Times New Roman"/>
          <w:sz w:val="28"/>
          <w:szCs w:val="28"/>
          <w:lang w:val="de-DE"/>
        </w:rPr>
        <w:t>xây dựng kế hoạch tổ chức triển khai thực hiện, quán triệt đến tấ</w:t>
      </w:r>
      <w:r w:rsidR="00EB1AD8" w:rsidRPr="00895087">
        <w:rPr>
          <w:rFonts w:ascii="Times New Roman" w:hAnsi="Times New Roman"/>
          <w:sz w:val="28"/>
          <w:szCs w:val="28"/>
          <w:lang w:val="de-DE"/>
        </w:rPr>
        <w:t>t</w:t>
      </w:r>
      <w:r w:rsidRPr="00895087">
        <w:rPr>
          <w:rFonts w:ascii="Times New Roman" w:hAnsi="Times New Roman"/>
          <w:sz w:val="28"/>
          <w:szCs w:val="28"/>
          <w:lang w:val="de-DE"/>
        </w:rPr>
        <w:t xml:space="preserve"> cả</w:t>
      </w:r>
      <w:r w:rsidRPr="00895087">
        <w:rPr>
          <w:rFonts w:ascii="Times New Roman" w:hAnsi="Times New Roman"/>
          <w:sz w:val="28"/>
          <w:szCs w:val="28"/>
          <w:bdr w:val="none" w:sz="0" w:space="0" w:color="auto" w:frame="1"/>
          <w:lang w:val="de-DE"/>
        </w:rPr>
        <w:t xml:space="preserve"> cán bộ, công chức, viên chức và người lao động trên địa bàn xã; Đồng th</w:t>
      </w:r>
      <w:r w:rsidR="00EB1AD8" w:rsidRPr="00895087">
        <w:rPr>
          <w:rFonts w:ascii="Times New Roman" w:hAnsi="Times New Roman"/>
          <w:sz w:val="28"/>
          <w:szCs w:val="28"/>
          <w:bdr w:val="none" w:sz="0" w:space="0" w:color="auto" w:frame="1"/>
          <w:lang w:val="de-DE"/>
        </w:rPr>
        <w:t>ời tổ chức tuyên truyền rộng rãi</w:t>
      </w:r>
      <w:r w:rsidRPr="00895087">
        <w:rPr>
          <w:rFonts w:ascii="Times New Roman" w:hAnsi="Times New Roman"/>
          <w:sz w:val="28"/>
          <w:szCs w:val="28"/>
          <w:bdr w:val="none" w:sz="0" w:space="0" w:color="auto" w:frame="1"/>
          <w:lang w:val="de-DE"/>
        </w:rPr>
        <w:t xml:space="preserve"> ra nhân dân trên địa bàn xã thông qua các cuộc họp chi bộ, sinh hoạt các chi tổ hội, họp khu dân cư, tuyền truyền </w:t>
      </w:r>
      <w:r w:rsidR="007A1C3A" w:rsidRPr="00895087">
        <w:rPr>
          <w:rFonts w:ascii="Times New Roman" w:hAnsi="Times New Roman"/>
          <w:sz w:val="28"/>
          <w:szCs w:val="28"/>
          <w:bdr w:val="none" w:sz="0" w:space="0" w:color="auto" w:frame="1"/>
          <w:lang w:val="de-DE"/>
        </w:rPr>
        <w:t xml:space="preserve">trên </w:t>
      </w:r>
      <w:r w:rsidR="00647541" w:rsidRPr="00895087">
        <w:rPr>
          <w:rFonts w:ascii="Times New Roman" w:hAnsi="Times New Roman"/>
          <w:sz w:val="28"/>
          <w:szCs w:val="28"/>
          <w:bdr w:val="none" w:sz="0" w:space="0" w:color="auto" w:frame="1"/>
          <w:lang w:val="de-DE"/>
        </w:rPr>
        <w:t xml:space="preserve">hệ thống </w:t>
      </w:r>
      <w:r w:rsidR="007A1C3A" w:rsidRPr="00895087">
        <w:rPr>
          <w:rFonts w:ascii="Times New Roman" w:hAnsi="Times New Roman"/>
          <w:sz w:val="28"/>
          <w:szCs w:val="28"/>
          <w:bdr w:val="none" w:sz="0" w:space="0" w:color="auto" w:frame="1"/>
          <w:lang w:val="de-DE"/>
        </w:rPr>
        <w:t>truyền thanh của xã</w:t>
      </w:r>
      <w:r w:rsidR="00647541" w:rsidRPr="00895087">
        <w:rPr>
          <w:rFonts w:ascii="Times New Roman" w:hAnsi="Times New Roman"/>
          <w:sz w:val="28"/>
          <w:szCs w:val="28"/>
          <w:bdr w:val="none" w:sz="0" w:space="0" w:color="auto" w:frame="1"/>
          <w:lang w:val="de-DE"/>
        </w:rPr>
        <w:t xml:space="preserve"> để người dân hiểu và thực hiện các nội dung của Chương trình</w:t>
      </w:r>
      <w:r w:rsidR="005D7409" w:rsidRPr="00895087">
        <w:rPr>
          <w:rFonts w:ascii="Times New Roman" w:hAnsi="Times New Roman"/>
          <w:sz w:val="28"/>
          <w:szCs w:val="28"/>
          <w:bdr w:val="none" w:sz="0" w:space="0" w:color="auto" w:frame="1"/>
          <w:lang w:val="de-DE"/>
        </w:rPr>
        <w:t>.</w:t>
      </w:r>
    </w:p>
    <w:p w14:paraId="5129CD6D" w14:textId="758F86BC" w:rsidR="00DD27FD" w:rsidRPr="00EF30BF" w:rsidRDefault="00DC64A9" w:rsidP="00EF30BF">
      <w:pPr>
        <w:spacing w:after="120" w:line="264" w:lineRule="auto"/>
        <w:ind w:firstLine="709"/>
        <w:jc w:val="both"/>
        <w:rPr>
          <w:rFonts w:ascii="Times New Roman" w:hAnsi="Times New Roman"/>
          <w:b/>
          <w:sz w:val="28"/>
          <w:szCs w:val="28"/>
          <w:lang w:val="pl-PL"/>
        </w:rPr>
      </w:pPr>
      <w:r w:rsidRPr="00EF30BF">
        <w:rPr>
          <w:rFonts w:ascii="Times New Roman" w:hAnsi="Times New Roman"/>
          <w:b/>
          <w:sz w:val="28"/>
          <w:szCs w:val="28"/>
          <w:lang w:val="pl-PL"/>
        </w:rPr>
        <w:t>3</w:t>
      </w:r>
      <w:r w:rsidR="00DD27FD" w:rsidRPr="00EF30BF">
        <w:rPr>
          <w:rFonts w:ascii="Times New Roman" w:hAnsi="Times New Roman"/>
          <w:b/>
          <w:sz w:val="28"/>
          <w:szCs w:val="28"/>
          <w:lang w:val="pl-PL"/>
        </w:rPr>
        <w:t xml:space="preserve">. Về kết quả </w:t>
      </w:r>
      <w:r w:rsidR="003C2CCC" w:rsidRPr="00EF30BF">
        <w:rPr>
          <w:rFonts w:ascii="Times New Roman" w:hAnsi="Times New Roman"/>
          <w:b/>
          <w:sz w:val="28"/>
          <w:szCs w:val="28"/>
          <w:lang w:val="pl-PL"/>
        </w:rPr>
        <w:t>thực hiện và mức độ đạt chuẩn các tiêu chí xã nông thôn mới</w:t>
      </w:r>
      <w:r w:rsidR="0017240E" w:rsidRPr="00EF30BF">
        <w:rPr>
          <w:rFonts w:ascii="Times New Roman" w:hAnsi="Times New Roman"/>
          <w:b/>
          <w:sz w:val="28"/>
          <w:szCs w:val="28"/>
          <w:lang w:val="pl-PL"/>
        </w:rPr>
        <w:t xml:space="preserve"> nâng cao</w:t>
      </w:r>
    </w:p>
    <w:p w14:paraId="4BBAC0CA" w14:textId="51978521" w:rsidR="00DD27FD" w:rsidRPr="00895087" w:rsidRDefault="00DC64A9" w:rsidP="00EF30BF">
      <w:pPr>
        <w:spacing w:after="120" w:line="264" w:lineRule="auto"/>
        <w:ind w:firstLine="720"/>
        <w:jc w:val="both"/>
        <w:rPr>
          <w:rFonts w:ascii="Times New Roman" w:hAnsi="Times New Roman"/>
          <w:b/>
          <w:sz w:val="28"/>
          <w:szCs w:val="28"/>
          <w:lang w:val="pl-PL"/>
        </w:rPr>
      </w:pPr>
      <w:r w:rsidRPr="00895087">
        <w:rPr>
          <w:rFonts w:ascii="Times New Roman" w:hAnsi="Times New Roman"/>
          <w:b/>
          <w:sz w:val="28"/>
          <w:szCs w:val="28"/>
          <w:lang w:val="pl-PL"/>
        </w:rPr>
        <w:t>3</w:t>
      </w:r>
      <w:r w:rsidR="00DD27FD" w:rsidRPr="00895087">
        <w:rPr>
          <w:rFonts w:ascii="Times New Roman" w:hAnsi="Times New Roman"/>
          <w:b/>
          <w:sz w:val="28"/>
          <w:szCs w:val="28"/>
          <w:lang w:val="pl-PL"/>
        </w:rPr>
        <w:t xml:space="preserve">.1. Tiêu chí số 1 về Quy </w:t>
      </w:r>
      <w:r w:rsidR="00980628" w:rsidRPr="00895087">
        <w:rPr>
          <w:rFonts w:ascii="Times New Roman" w:hAnsi="Times New Roman"/>
          <w:b/>
          <w:sz w:val="28"/>
          <w:szCs w:val="28"/>
          <w:lang w:val="pl-PL"/>
        </w:rPr>
        <w:t>hoạch</w:t>
      </w:r>
    </w:p>
    <w:p w14:paraId="5682D854" w14:textId="18C512ED" w:rsidR="00DD27FD" w:rsidRPr="00EF30BF" w:rsidRDefault="00980628" w:rsidP="00EF30BF">
      <w:pPr>
        <w:pStyle w:val="Header"/>
        <w:tabs>
          <w:tab w:val="clear" w:pos="4320"/>
          <w:tab w:val="clear" w:pos="8640"/>
          <w:tab w:val="left" w:pos="10440"/>
        </w:tabs>
        <w:spacing w:after="120" w:line="264" w:lineRule="auto"/>
        <w:ind w:firstLine="709"/>
        <w:jc w:val="both"/>
        <w:rPr>
          <w:rFonts w:ascii="Times New Roman" w:hAnsi="Times New Roman"/>
          <w:b/>
          <w:i/>
          <w:sz w:val="28"/>
          <w:szCs w:val="28"/>
          <w:lang w:val="da-DK"/>
        </w:rPr>
      </w:pPr>
      <w:r w:rsidRPr="00EF30BF">
        <w:rPr>
          <w:rFonts w:ascii="Times New Roman" w:hAnsi="Times New Roman"/>
          <w:b/>
          <w:i/>
          <w:sz w:val="28"/>
          <w:szCs w:val="28"/>
          <w:lang w:val="da-DK"/>
        </w:rPr>
        <w:t>Yêu cầu của tiêu chí</w:t>
      </w:r>
    </w:p>
    <w:p w14:paraId="74B1EB46" w14:textId="77777777" w:rsidR="003D3996" w:rsidRPr="00EF30BF" w:rsidRDefault="003D3996" w:rsidP="00EF30BF">
      <w:pPr>
        <w:pStyle w:val="Default"/>
        <w:spacing w:after="120" w:line="264" w:lineRule="auto"/>
        <w:ind w:firstLine="567"/>
        <w:jc w:val="both"/>
        <w:rPr>
          <w:color w:val="auto"/>
          <w:sz w:val="28"/>
          <w:szCs w:val="28"/>
        </w:rPr>
      </w:pPr>
      <w:r w:rsidRPr="00EF30BF">
        <w:rPr>
          <w:color w:val="auto"/>
          <w:spacing w:val="-4"/>
          <w:sz w:val="28"/>
          <w:szCs w:val="28"/>
          <w:lang w:val="da-DK"/>
        </w:rPr>
        <w:t xml:space="preserve">-  </w:t>
      </w:r>
      <w:r w:rsidRPr="00EF30BF">
        <w:rPr>
          <w:color w:val="auto"/>
          <w:sz w:val="28"/>
          <w:szCs w:val="28"/>
        </w:rPr>
        <w:t>Có quy hoạch chung xây dựng xã còn thời hạn hoặc đã được rà soát, điều chỉnh theo quy định của pháp luật về quy hoạch.</w:t>
      </w:r>
    </w:p>
    <w:p w14:paraId="689BD7AF" w14:textId="77777777" w:rsidR="003D3996" w:rsidRPr="00EF30BF" w:rsidRDefault="003D3996" w:rsidP="00EF30BF">
      <w:pPr>
        <w:pStyle w:val="Default"/>
        <w:spacing w:after="120" w:line="264" w:lineRule="auto"/>
        <w:ind w:firstLine="567"/>
        <w:jc w:val="both"/>
        <w:rPr>
          <w:color w:val="auto"/>
          <w:sz w:val="28"/>
          <w:szCs w:val="28"/>
          <w:shd w:val="clear" w:color="auto" w:fill="FFFFFF"/>
        </w:rPr>
      </w:pPr>
      <w:r w:rsidRPr="00EF30BF">
        <w:rPr>
          <w:color w:val="auto"/>
          <w:sz w:val="28"/>
          <w:szCs w:val="28"/>
        </w:rPr>
        <w:t xml:space="preserve">- Có quy chế quản lý và tổ chức thực hiện </w:t>
      </w:r>
      <w:r w:rsidRPr="00EF30BF">
        <w:rPr>
          <w:color w:val="auto"/>
          <w:sz w:val="28"/>
          <w:szCs w:val="28"/>
          <w:shd w:val="clear" w:color="auto" w:fill="FFFFFF"/>
        </w:rPr>
        <w:t>quy hoạch xây dựng và quản lý xây dựng theo quy hoạch.</w:t>
      </w:r>
    </w:p>
    <w:p w14:paraId="3DAE4D22" w14:textId="77777777" w:rsidR="003D3996" w:rsidRPr="00EF30BF" w:rsidRDefault="003D3996" w:rsidP="00EF30BF">
      <w:pPr>
        <w:pStyle w:val="Default"/>
        <w:spacing w:after="120" w:line="264" w:lineRule="auto"/>
        <w:ind w:firstLine="567"/>
        <w:jc w:val="both"/>
        <w:rPr>
          <w:color w:val="auto"/>
          <w:sz w:val="28"/>
          <w:szCs w:val="28"/>
        </w:rPr>
      </w:pPr>
      <w:r w:rsidRPr="00EF30BF">
        <w:rPr>
          <w:color w:val="auto"/>
          <w:sz w:val="28"/>
          <w:szCs w:val="28"/>
          <w:shd w:val="clear" w:color="auto" w:fill="FFFFFF"/>
        </w:rPr>
        <w:t>-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14:paraId="62D1F527" w14:textId="134A53EA" w:rsidR="00DD27FD" w:rsidRPr="00EF30BF" w:rsidRDefault="00980628" w:rsidP="00EF30BF">
      <w:pPr>
        <w:spacing w:after="120" w:line="264" w:lineRule="auto"/>
        <w:ind w:firstLine="567"/>
        <w:jc w:val="both"/>
        <w:rPr>
          <w:rFonts w:ascii="Times New Roman" w:hAnsi="Times New Roman"/>
          <w:b/>
          <w:i/>
          <w:sz w:val="28"/>
          <w:szCs w:val="28"/>
          <w:lang w:val="pl-PL"/>
        </w:rPr>
      </w:pPr>
      <w:r w:rsidRPr="00EF30BF">
        <w:rPr>
          <w:rFonts w:ascii="Times New Roman" w:hAnsi="Times New Roman"/>
          <w:b/>
          <w:i/>
          <w:sz w:val="28"/>
          <w:szCs w:val="28"/>
          <w:lang w:val="pl-PL"/>
        </w:rPr>
        <w:t>Kết quả thực hiện tiêu chí</w:t>
      </w:r>
    </w:p>
    <w:p w14:paraId="206D66CF" w14:textId="16431906" w:rsidR="00F73C08" w:rsidRPr="00EF30BF" w:rsidRDefault="00F73C08"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Xác định công tác quy hoạch là tiêu chí đầu tiên, quan trọng của vi</w:t>
      </w:r>
      <w:r w:rsidR="00E726D2" w:rsidRPr="00EF30BF">
        <w:rPr>
          <w:rFonts w:ascii="Times New Roman" w:hAnsi="Times New Roman"/>
          <w:sz w:val="28"/>
          <w:szCs w:val="28"/>
          <w:lang w:val="pl-PL"/>
        </w:rPr>
        <w:t>ệc xây dựng nông thôn mới, Ban C</w:t>
      </w:r>
      <w:r w:rsidRPr="00EF30BF">
        <w:rPr>
          <w:rFonts w:ascii="Times New Roman" w:hAnsi="Times New Roman"/>
          <w:sz w:val="28"/>
          <w:szCs w:val="28"/>
          <w:lang w:val="pl-PL"/>
        </w:rPr>
        <w:t xml:space="preserve">hỉ đạo xã đã phối hợp với Phòng Kinh tế và Hạ tầng huyện, các đơn vị tư vấn và các phòng, ban có liên quan thực hiện rà soát, lập quy hoạch </w:t>
      </w:r>
      <w:r w:rsidRPr="00EF30BF">
        <w:rPr>
          <w:rFonts w:ascii="Times New Roman" w:hAnsi="Times New Roman"/>
          <w:sz w:val="28"/>
          <w:szCs w:val="28"/>
          <w:lang w:val="pl-PL"/>
        </w:rPr>
        <w:lastRenderedPageBreak/>
        <w:t xml:space="preserve">chung xây dựng nông thôn mới và đã được Ủy ban nhân dân huyện Châu Thành </w:t>
      </w:r>
      <w:r w:rsidRPr="00895087">
        <w:rPr>
          <w:rFonts w:ascii="Times New Roman" w:hAnsi="Times New Roman"/>
          <w:sz w:val="28"/>
          <w:szCs w:val="28"/>
          <w:lang w:val="pl-PL"/>
        </w:rPr>
        <w:t>phê duyệt</w:t>
      </w:r>
      <w:r w:rsidR="00E726D2" w:rsidRPr="00895087">
        <w:rPr>
          <w:rFonts w:ascii="Times New Roman" w:hAnsi="Times New Roman"/>
          <w:sz w:val="28"/>
          <w:szCs w:val="28"/>
          <w:lang w:val="pl-PL"/>
        </w:rPr>
        <w:t xml:space="preserve"> tại Quyết định s</w:t>
      </w:r>
      <w:r w:rsidR="007A1B0F" w:rsidRPr="00895087">
        <w:rPr>
          <w:rFonts w:ascii="Times New Roman" w:hAnsi="Times New Roman"/>
          <w:sz w:val="28"/>
          <w:szCs w:val="28"/>
          <w:lang w:val="pl-PL"/>
        </w:rPr>
        <w:t xml:space="preserve">ố </w:t>
      </w:r>
      <w:r w:rsidR="00737ED3" w:rsidRPr="00895087">
        <w:rPr>
          <w:rFonts w:ascii="Times New Roman" w:hAnsi="Times New Roman"/>
          <w:sz w:val="28"/>
          <w:szCs w:val="28"/>
          <w:lang w:val="vi"/>
        </w:rPr>
        <w:t>34/QĐ-</w:t>
      </w:r>
      <w:r w:rsidR="00737ED3" w:rsidRPr="00EF30BF">
        <w:rPr>
          <w:rFonts w:ascii="Times New Roman" w:hAnsi="Times New Roman"/>
          <w:color w:val="000000" w:themeColor="text1"/>
          <w:sz w:val="28"/>
          <w:szCs w:val="28"/>
          <w:lang w:val="vi"/>
        </w:rPr>
        <w:t>UBND ngày 10/4/2020</w:t>
      </w:r>
      <w:r w:rsidR="00737ED3" w:rsidRPr="00EF30BF">
        <w:rPr>
          <w:rFonts w:ascii="Times New Roman" w:hAnsi="Times New Roman"/>
          <w:color w:val="000000" w:themeColor="text1"/>
          <w:sz w:val="28"/>
          <w:szCs w:val="28"/>
          <w:lang w:val="pl-PL"/>
        </w:rPr>
        <w:t xml:space="preserve"> </w:t>
      </w:r>
      <w:r w:rsidR="007A1B0F" w:rsidRPr="00EF30BF">
        <w:rPr>
          <w:rFonts w:ascii="Times New Roman" w:hAnsi="Times New Roman"/>
          <w:sz w:val="28"/>
          <w:szCs w:val="28"/>
          <w:lang w:val="pl-PL"/>
        </w:rPr>
        <w:t xml:space="preserve">của UBND huyện Châu Thành về phê duyệt điều chỉnh quy hoạch chung xây dựng </w:t>
      </w:r>
      <w:r w:rsidR="00737ED3" w:rsidRPr="00EF30BF">
        <w:rPr>
          <w:rFonts w:ascii="Times New Roman" w:hAnsi="Times New Roman"/>
          <w:color w:val="000000" w:themeColor="text1"/>
          <w:sz w:val="28"/>
          <w:szCs w:val="28"/>
          <w:lang w:val="vi"/>
        </w:rPr>
        <w:t xml:space="preserve">nông thôn mới </w:t>
      </w:r>
      <w:r w:rsidR="007A1B0F" w:rsidRPr="00EF30BF">
        <w:rPr>
          <w:rFonts w:ascii="Times New Roman" w:hAnsi="Times New Roman"/>
          <w:sz w:val="28"/>
          <w:szCs w:val="28"/>
          <w:lang w:val="pl-PL"/>
        </w:rPr>
        <w:t xml:space="preserve">xã </w:t>
      </w:r>
      <w:r w:rsidR="00687A58" w:rsidRPr="00EF30BF">
        <w:rPr>
          <w:rFonts w:ascii="Times New Roman" w:hAnsi="Times New Roman"/>
          <w:sz w:val="28"/>
          <w:szCs w:val="28"/>
          <w:lang w:val="pl-PL"/>
        </w:rPr>
        <w:t>Thiện Mỹ</w:t>
      </w:r>
      <w:r w:rsidR="007A1B0F" w:rsidRPr="00EF30BF">
        <w:rPr>
          <w:rFonts w:ascii="Times New Roman" w:hAnsi="Times New Roman"/>
          <w:sz w:val="28"/>
          <w:szCs w:val="28"/>
          <w:lang w:val="pl-PL"/>
        </w:rPr>
        <w:t>, huyện Châu Thành, tỉnh Sóc Trăng</w:t>
      </w:r>
      <w:r w:rsidRPr="00EF30BF">
        <w:rPr>
          <w:rFonts w:ascii="Times New Roman" w:hAnsi="Times New Roman"/>
          <w:sz w:val="28"/>
          <w:szCs w:val="28"/>
          <w:lang w:val="pl-PL"/>
        </w:rPr>
        <w:t xml:space="preserve">. </w:t>
      </w:r>
      <w:r w:rsidR="00202A71" w:rsidRPr="00EF30BF">
        <w:rPr>
          <w:rFonts w:ascii="Times New Roman" w:hAnsi="Times New Roman"/>
          <w:sz w:val="28"/>
          <w:szCs w:val="28"/>
          <w:lang w:val="pl-PL"/>
        </w:rPr>
        <w:t>Có quy định quản lý quy hoạch chung xây dựng xã, quy chế quản lý kiến trúc điểm dân cư nông thôn được lồng ghép vào quy hoạch; đã được công bố rộng rãi tới các ấp và nhân dân trong xã</w:t>
      </w:r>
      <w:r w:rsidRPr="00EF30BF">
        <w:rPr>
          <w:rFonts w:ascii="Times New Roman" w:hAnsi="Times New Roman"/>
          <w:sz w:val="28"/>
          <w:szCs w:val="28"/>
          <w:lang w:val="pl-PL"/>
        </w:rPr>
        <w:t>.</w:t>
      </w:r>
      <w:r w:rsidR="007C6D54" w:rsidRPr="00EF30BF">
        <w:rPr>
          <w:rFonts w:ascii="Times New Roman" w:hAnsi="Times New Roman"/>
          <w:sz w:val="28"/>
          <w:szCs w:val="28"/>
          <w:lang w:val="pl-PL"/>
        </w:rPr>
        <w:t xml:space="preserve"> </w:t>
      </w:r>
      <w:r w:rsidR="00737ED3" w:rsidRPr="00EF30BF">
        <w:rPr>
          <w:rFonts w:ascii="Times New Roman" w:hAnsi="Times New Roman"/>
          <w:sz w:val="28"/>
          <w:szCs w:val="28"/>
          <w:lang w:val="pl-PL"/>
        </w:rPr>
        <w:t>Xã có</w:t>
      </w:r>
      <w:r w:rsidR="007C6D54" w:rsidRPr="00EF30BF">
        <w:rPr>
          <w:rFonts w:ascii="Times New Roman" w:hAnsi="Times New Roman"/>
          <w:sz w:val="28"/>
          <w:szCs w:val="28"/>
          <w:lang w:val="pl-PL"/>
        </w:rPr>
        <w:t xml:space="preserve"> 01 đồ án Quy hoạch chi tiết điểm dân cư nông thôn được phê duyệt tại </w:t>
      </w:r>
      <w:r w:rsidR="00737ED3" w:rsidRPr="00EF30BF">
        <w:rPr>
          <w:rFonts w:ascii="Times New Roman" w:hAnsi="Times New Roman"/>
          <w:sz w:val="28"/>
          <w:szCs w:val="28"/>
          <w:lang w:val="pl-PL"/>
        </w:rPr>
        <w:t>Quyết định số 10/QĐHC-UBND ngày 18/01/2008; có triển khai thực hiện công tác cắm mốc chỉ giới các công trình hạ tầng</w:t>
      </w:r>
      <w:r w:rsidR="007C6D54" w:rsidRPr="00EF30BF">
        <w:rPr>
          <w:rFonts w:ascii="Times New Roman" w:hAnsi="Times New Roman"/>
          <w:sz w:val="28"/>
          <w:szCs w:val="28"/>
          <w:lang w:val="pl-PL"/>
        </w:rPr>
        <w:t>.</w:t>
      </w:r>
    </w:p>
    <w:p w14:paraId="375A2328" w14:textId="061247F1" w:rsidR="007A1C3A" w:rsidRPr="00EF30BF" w:rsidRDefault="008A0C71" w:rsidP="00EF30BF">
      <w:pPr>
        <w:spacing w:after="120" w:line="264" w:lineRule="auto"/>
        <w:ind w:firstLine="567"/>
        <w:jc w:val="both"/>
        <w:rPr>
          <w:rFonts w:ascii="Times New Roman" w:hAnsi="Times New Roman"/>
          <w:b/>
          <w:i/>
          <w:sz w:val="28"/>
          <w:szCs w:val="28"/>
          <w:lang w:val="pl-PL"/>
        </w:rPr>
      </w:pPr>
      <w:r w:rsidRPr="00EF30BF">
        <w:rPr>
          <w:rFonts w:ascii="Times New Roman" w:hAnsi="Times New Roman"/>
          <w:b/>
          <w:i/>
          <w:sz w:val="28"/>
          <w:szCs w:val="28"/>
          <w:lang w:val="pl-PL"/>
        </w:rPr>
        <w:t xml:space="preserve">* </w:t>
      </w:r>
      <w:r w:rsidR="00F73C08" w:rsidRPr="00EF30BF">
        <w:rPr>
          <w:rFonts w:ascii="Times New Roman" w:hAnsi="Times New Roman"/>
          <w:b/>
          <w:i/>
          <w:sz w:val="28"/>
          <w:szCs w:val="28"/>
          <w:lang w:val="pl-PL"/>
        </w:rPr>
        <w:t>Đánh giá</w:t>
      </w:r>
      <w:r w:rsidRPr="00EF30BF">
        <w:rPr>
          <w:rFonts w:ascii="Times New Roman" w:hAnsi="Times New Roman"/>
          <w:b/>
          <w:i/>
          <w:sz w:val="28"/>
          <w:szCs w:val="28"/>
          <w:lang w:val="pl-PL"/>
        </w:rPr>
        <w:t xml:space="preserve">: </w:t>
      </w:r>
      <w:r w:rsidR="00F73C08" w:rsidRPr="00EF30BF">
        <w:rPr>
          <w:rFonts w:ascii="Times New Roman" w:hAnsi="Times New Roman"/>
          <w:sz w:val="28"/>
          <w:szCs w:val="28"/>
          <w:lang w:val="pl-PL"/>
        </w:rPr>
        <w:t>So với yêu cầu của tiêu chí số 1 về Quy hoạch: Đạt</w:t>
      </w:r>
      <w:r w:rsidR="00673B0D" w:rsidRPr="00EF30BF">
        <w:rPr>
          <w:rFonts w:ascii="Times New Roman" w:hAnsi="Times New Roman"/>
          <w:sz w:val="28"/>
          <w:szCs w:val="28"/>
          <w:lang w:val="pl-PL"/>
        </w:rPr>
        <w:t>.</w:t>
      </w:r>
    </w:p>
    <w:p w14:paraId="1803925F" w14:textId="3C162C63" w:rsidR="007A1C3A" w:rsidRPr="00EF30BF" w:rsidRDefault="00DC64A9" w:rsidP="00EF30BF">
      <w:pPr>
        <w:spacing w:after="120" w:line="264" w:lineRule="auto"/>
        <w:ind w:firstLine="567"/>
        <w:jc w:val="both"/>
        <w:rPr>
          <w:rFonts w:ascii="Times New Roman" w:hAnsi="Times New Roman"/>
          <w:color w:val="00B050"/>
          <w:sz w:val="28"/>
          <w:szCs w:val="28"/>
          <w:lang w:val="pl-PL"/>
        </w:rPr>
      </w:pPr>
      <w:r w:rsidRPr="00EF30BF">
        <w:rPr>
          <w:rFonts w:ascii="Times New Roman" w:hAnsi="Times New Roman"/>
          <w:b/>
          <w:sz w:val="28"/>
          <w:szCs w:val="28"/>
          <w:lang w:val="pl-PL"/>
        </w:rPr>
        <w:t>3</w:t>
      </w:r>
      <w:r w:rsidR="00980628" w:rsidRPr="00EF30BF">
        <w:rPr>
          <w:rFonts w:ascii="Times New Roman" w:hAnsi="Times New Roman"/>
          <w:b/>
          <w:sz w:val="28"/>
          <w:szCs w:val="28"/>
          <w:lang w:val="pl-PL"/>
        </w:rPr>
        <w:t>.2. Tiêu chí số 2 về Giao thông</w:t>
      </w:r>
    </w:p>
    <w:p w14:paraId="5C12FC02" w14:textId="161A5168" w:rsidR="00DD27FD" w:rsidRPr="00EF30BF" w:rsidRDefault="00DD27FD"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i/>
          <w:sz w:val="28"/>
          <w:szCs w:val="28"/>
          <w:lang w:val="pl-PL"/>
        </w:rPr>
        <w:t>Yêu cầu của tiêu c</w:t>
      </w:r>
      <w:r w:rsidR="003532CA" w:rsidRPr="00EF30BF">
        <w:rPr>
          <w:rFonts w:ascii="Times New Roman" w:hAnsi="Times New Roman"/>
          <w:b/>
          <w:i/>
          <w:sz w:val="28"/>
          <w:szCs w:val="28"/>
          <w:lang w:val="pl-PL"/>
        </w:rPr>
        <w:t>hí</w:t>
      </w:r>
    </w:p>
    <w:p w14:paraId="5F5ACD17" w14:textId="66F39E98" w:rsidR="003D3996" w:rsidRPr="00EF30BF" w:rsidRDefault="003D3996" w:rsidP="00EF30BF">
      <w:pPr>
        <w:shd w:val="clear" w:color="auto" w:fill="FFFFFF"/>
        <w:spacing w:after="120" w:line="264" w:lineRule="auto"/>
        <w:ind w:firstLine="567"/>
        <w:jc w:val="both"/>
        <w:rPr>
          <w:rFonts w:ascii="Times New Roman" w:hAnsi="Times New Roman"/>
          <w:bCs/>
          <w:sz w:val="28"/>
          <w:szCs w:val="28"/>
          <w:lang w:val="pl-PL"/>
        </w:rPr>
      </w:pPr>
      <w:r w:rsidRPr="00EF30BF">
        <w:rPr>
          <w:rFonts w:ascii="Times New Roman" w:hAnsi="Times New Roman"/>
          <w:sz w:val="28"/>
          <w:szCs w:val="28"/>
          <w:lang w:val="pl-PL"/>
        </w:rPr>
        <w:t xml:space="preserve">- </w:t>
      </w:r>
      <w:r w:rsidR="003E71A5" w:rsidRPr="00EF30BF">
        <w:rPr>
          <w:rFonts w:ascii="Times New Roman" w:hAnsi="Times New Roman"/>
          <w:color w:val="000000" w:themeColor="text1"/>
          <w:sz w:val="28"/>
          <w:szCs w:val="28"/>
          <w:lang w:val="vi"/>
        </w:rPr>
        <w:t>100% đường xã có các hạng mục cần thiết (biển báo, biển chỉ dẫn, chiếu sáng, gờ giảm tốc, cây xanh,…) theo quy định, trong đó có ≥ 50% đường xã được bảo trì hàng năm, đảm bảo sáng - xanh - sạch - đẹp</w:t>
      </w:r>
      <w:r w:rsidR="003E71A5" w:rsidRPr="00EF30BF">
        <w:rPr>
          <w:rFonts w:ascii="Times New Roman" w:hAnsi="Times New Roman"/>
          <w:color w:val="000000" w:themeColor="text1"/>
          <w:sz w:val="28"/>
          <w:szCs w:val="28"/>
          <w:lang w:val="pl-PL"/>
        </w:rPr>
        <w:t>.</w:t>
      </w:r>
    </w:p>
    <w:p w14:paraId="7074930A" w14:textId="332694E0" w:rsidR="003E71A5" w:rsidRPr="00EF30BF" w:rsidRDefault="003E71A5" w:rsidP="00EF30BF">
      <w:pPr>
        <w:shd w:val="clear" w:color="auto" w:fill="FFFFFF"/>
        <w:spacing w:after="120" w:line="264" w:lineRule="auto"/>
        <w:ind w:right="-57" w:firstLine="567"/>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pl-PL"/>
        </w:rPr>
        <w:t xml:space="preserve">- </w:t>
      </w:r>
      <w:r w:rsidRPr="00EF30BF">
        <w:rPr>
          <w:rFonts w:ascii="Times New Roman" w:hAnsi="Times New Roman"/>
          <w:color w:val="000000" w:themeColor="text1"/>
          <w:sz w:val="28"/>
          <w:szCs w:val="28"/>
          <w:lang w:val="vi"/>
        </w:rPr>
        <w:t>100% đường ấp và đường liên ấp được cứng hóa và bảo trì hàng năm, có các hạng mục cần thiết theo quy định (biển báo, biển chỉ dẫn, chiếu sáng, gờ giảm tốc, cây xanh,…) theo quy định, trong đó có ≥ 50% đường ấp và đường liên ấp đảm bảo sáng - xanh - sạch - đẹp.</w:t>
      </w:r>
    </w:p>
    <w:p w14:paraId="4339E0D7" w14:textId="0BACCB15" w:rsidR="003E71A5" w:rsidRPr="00EF30BF" w:rsidRDefault="003E71A5" w:rsidP="00EF30BF">
      <w:pPr>
        <w:shd w:val="clear" w:color="auto" w:fill="FFFFFF"/>
        <w:spacing w:after="120" w:line="264" w:lineRule="auto"/>
        <w:ind w:right="-57" w:firstLine="567"/>
        <w:jc w:val="both"/>
        <w:rPr>
          <w:rFonts w:ascii="Times New Roman" w:hAnsi="Times New Roman"/>
          <w:color w:val="000000" w:themeColor="text1"/>
          <w:sz w:val="28"/>
          <w:szCs w:val="28"/>
          <w:lang w:val="vi"/>
        </w:rPr>
      </w:pPr>
      <w:r w:rsidRPr="00EF30BF">
        <w:rPr>
          <w:rFonts w:ascii="Times New Roman" w:hAnsi="Times New Roman"/>
          <w:b/>
          <w:color w:val="000000" w:themeColor="text1"/>
          <w:sz w:val="28"/>
          <w:szCs w:val="28"/>
          <w:lang w:val="vi"/>
        </w:rPr>
        <w:t>-</w:t>
      </w:r>
      <w:r w:rsidRPr="00EF30BF">
        <w:rPr>
          <w:rFonts w:ascii="Times New Roman" w:hAnsi="Times New Roman"/>
          <w:color w:val="000000" w:themeColor="text1"/>
          <w:sz w:val="28"/>
          <w:szCs w:val="28"/>
          <w:lang w:val="vi"/>
        </w:rPr>
        <w:t xml:space="preserve"> Tỷ lệ đường ngõ, xóm được cứng hóa, đảm bảo sáng - xanh - sạch - đẹp ≥ 90%.</w:t>
      </w:r>
    </w:p>
    <w:p w14:paraId="177DE837" w14:textId="3879B535" w:rsidR="003D3996" w:rsidRPr="00EF30BF" w:rsidRDefault="003E71A5"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b/>
          <w:color w:val="000000" w:themeColor="text1"/>
          <w:sz w:val="28"/>
          <w:szCs w:val="28"/>
          <w:lang w:val="vi"/>
        </w:rPr>
        <w:t xml:space="preserve">- </w:t>
      </w:r>
      <w:r w:rsidRPr="00EF30BF">
        <w:rPr>
          <w:rFonts w:ascii="Times New Roman" w:hAnsi="Times New Roman"/>
          <w:color w:val="000000" w:themeColor="text1"/>
          <w:sz w:val="28"/>
          <w:szCs w:val="28"/>
          <w:lang w:val="vi"/>
        </w:rPr>
        <w:t>Tỷ lệ đường trục chính nội đồng được cúng hóa đáp ứng yêu cầu sản xuất và vận chuyển hàng hóa (nếu có) ≥ 90%.</w:t>
      </w:r>
    </w:p>
    <w:p w14:paraId="0C6C4620" w14:textId="51B7AEB5" w:rsidR="00DD27FD" w:rsidRPr="00EF30BF" w:rsidRDefault="00980628" w:rsidP="00EF30BF">
      <w:pPr>
        <w:shd w:val="clear" w:color="auto" w:fill="FFFFFF"/>
        <w:spacing w:after="120" w:line="264" w:lineRule="auto"/>
        <w:ind w:firstLine="709"/>
        <w:jc w:val="both"/>
        <w:rPr>
          <w:rFonts w:ascii="Times New Roman" w:hAnsi="Times New Roman"/>
          <w:iCs/>
          <w:sz w:val="28"/>
          <w:szCs w:val="28"/>
          <w:lang w:val="pl-PL"/>
        </w:rPr>
      </w:pPr>
      <w:r w:rsidRPr="00EF30BF">
        <w:rPr>
          <w:rFonts w:ascii="Times New Roman" w:hAnsi="Times New Roman"/>
          <w:b/>
          <w:i/>
          <w:sz w:val="28"/>
          <w:szCs w:val="28"/>
          <w:lang w:val="pl-PL"/>
        </w:rPr>
        <w:t>Kết quả thực hiện tiêu chí</w:t>
      </w:r>
    </w:p>
    <w:p w14:paraId="63931970" w14:textId="58F7B043" w:rsidR="00323AFE" w:rsidRPr="00EF30BF" w:rsidRDefault="009F7F02"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Giao thông là một trong những </w:t>
      </w:r>
      <w:r w:rsidR="00E31269" w:rsidRPr="00EF30BF">
        <w:rPr>
          <w:rFonts w:ascii="Times New Roman" w:hAnsi="Times New Roman"/>
          <w:sz w:val="28"/>
          <w:szCs w:val="28"/>
          <w:lang w:val="pl-PL"/>
        </w:rPr>
        <w:t xml:space="preserve">tiêu chí quan trọng là </w:t>
      </w:r>
      <w:r w:rsidRPr="00EF30BF">
        <w:rPr>
          <w:rFonts w:ascii="Times New Roman" w:hAnsi="Times New Roman"/>
          <w:sz w:val="28"/>
          <w:szCs w:val="28"/>
          <w:lang w:val="pl-PL"/>
        </w:rPr>
        <w:t xml:space="preserve">điều kiện thúc đẩy phát triển </w:t>
      </w:r>
      <w:r w:rsidR="00E31269" w:rsidRPr="00EF30BF">
        <w:rPr>
          <w:rFonts w:ascii="Times New Roman" w:hAnsi="Times New Roman"/>
          <w:sz w:val="28"/>
          <w:szCs w:val="28"/>
          <w:lang w:val="pl-PL"/>
        </w:rPr>
        <w:t xml:space="preserve">kinh tế - xã hội </w:t>
      </w:r>
      <w:r w:rsidRPr="00EF30BF">
        <w:rPr>
          <w:rFonts w:ascii="Times New Roman" w:hAnsi="Times New Roman"/>
          <w:sz w:val="28"/>
          <w:szCs w:val="28"/>
          <w:lang w:val="pl-PL"/>
        </w:rPr>
        <w:t>của địa phương</w:t>
      </w:r>
      <w:r w:rsidR="00E31269" w:rsidRPr="00EF30BF">
        <w:rPr>
          <w:rFonts w:ascii="Times New Roman" w:hAnsi="Times New Roman"/>
          <w:sz w:val="28"/>
          <w:szCs w:val="28"/>
          <w:lang w:val="pl-PL"/>
        </w:rPr>
        <w:t xml:space="preserve">. Năm 2020, xã được công nhận xã đạt chuẩn nông thôn mới, </w:t>
      </w:r>
      <w:r w:rsidR="00323AFE" w:rsidRPr="00EF30BF">
        <w:rPr>
          <w:rFonts w:ascii="Times New Roman" w:hAnsi="Times New Roman"/>
          <w:sz w:val="28"/>
          <w:szCs w:val="28"/>
          <w:lang w:val="pl-PL"/>
        </w:rPr>
        <w:t xml:space="preserve">nhờ </w:t>
      </w:r>
      <w:r w:rsidRPr="00EF30BF">
        <w:rPr>
          <w:rFonts w:ascii="Times New Roman" w:hAnsi="Times New Roman"/>
          <w:sz w:val="28"/>
          <w:szCs w:val="28"/>
          <w:lang w:val="pl-PL"/>
        </w:rPr>
        <w:t xml:space="preserve">sự đầu tư từ các chương trình dự án, </w:t>
      </w:r>
      <w:r w:rsidR="00E31269" w:rsidRPr="00EF30BF">
        <w:rPr>
          <w:rFonts w:ascii="Times New Roman" w:hAnsi="Times New Roman"/>
          <w:sz w:val="28"/>
          <w:szCs w:val="28"/>
          <w:lang w:val="de-DE"/>
        </w:rPr>
        <w:t>chỉ đạo kịp thời của các cấp, sự phối hợp tốt của các Sở, ban, ngành</w:t>
      </w:r>
      <w:r w:rsidR="00E31269" w:rsidRPr="00EF30BF">
        <w:rPr>
          <w:rFonts w:ascii="Times New Roman" w:hAnsi="Times New Roman"/>
          <w:sz w:val="28"/>
          <w:szCs w:val="28"/>
          <w:lang w:val="pl-PL"/>
        </w:rPr>
        <w:t xml:space="preserve"> và đặc biệt là </w:t>
      </w:r>
      <w:r w:rsidRPr="00EF30BF">
        <w:rPr>
          <w:rFonts w:ascii="Times New Roman" w:hAnsi="Times New Roman"/>
          <w:sz w:val="28"/>
          <w:szCs w:val="28"/>
          <w:lang w:val="pl-PL"/>
        </w:rPr>
        <w:t xml:space="preserve">sự đồng thuận của người dân </w:t>
      </w:r>
      <w:r w:rsidR="00323AFE" w:rsidRPr="00EF30BF">
        <w:rPr>
          <w:rFonts w:ascii="Times New Roman" w:hAnsi="Times New Roman"/>
          <w:sz w:val="28"/>
          <w:szCs w:val="28"/>
          <w:lang w:val="pl-PL"/>
        </w:rPr>
        <w:t xml:space="preserve">đến nay các tuyến giao thông ngày càng được quan tâm đầu tư tương đối hoàn thiện, </w:t>
      </w:r>
      <w:r w:rsidRPr="00EF30BF">
        <w:rPr>
          <w:rFonts w:ascii="Times New Roman" w:hAnsi="Times New Roman"/>
          <w:sz w:val="28"/>
          <w:szCs w:val="28"/>
          <w:lang w:val="pl-PL"/>
        </w:rPr>
        <w:t>các tuyến lộ nông thôn trục xã</w:t>
      </w:r>
      <w:r w:rsidR="003E71A5" w:rsidRPr="00EF30BF">
        <w:rPr>
          <w:rFonts w:ascii="Times New Roman" w:hAnsi="Times New Roman"/>
          <w:sz w:val="28"/>
          <w:szCs w:val="28"/>
          <w:lang w:val="pl-PL"/>
        </w:rPr>
        <w:t>, ấp cơ bản đạt 100%</w:t>
      </w:r>
      <w:r w:rsidR="00F87C3F" w:rsidRPr="00EF30BF">
        <w:rPr>
          <w:rFonts w:ascii="Times New Roman" w:hAnsi="Times New Roman"/>
          <w:sz w:val="28"/>
          <w:szCs w:val="28"/>
          <w:lang w:val="pl-PL"/>
        </w:rPr>
        <w:t>.</w:t>
      </w:r>
    </w:p>
    <w:p w14:paraId="01F7B744" w14:textId="1234F73D" w:rsidR="0050541F" w:rsidRPr="00EF30BF" w:rsidRDefault="0050541F" w:rsidP="00EF30BF">
      <w:pPr>
        <w:pStyle w:val="Default"/>
        <w:spacing w:after="120" w:line="264" w:lineRule="auto"/>
        <w:jc w:val="both"/>
        <w:rPr>
          <w:sz w:val="28"/>
          <w:szCs w:val="28"/>
        </w:rPr>
      </w:pPr>
      <w:r w:rsidRPr="00EF30BF">
        <w:rPr>
          <w:i/>
          <w:iCs/>
          <w:sz w:val="28"/>
          <w:szCs w:val="28"/>
        </w:rPr>
        <w:tab/>
        <w:t xml:space="preserve">- </w:t>
      </w:r>
      <w:r w:rsidRPr="00EF30BF">
        <w:rPr>
          <w:sz w:val="28"/>
          <w:szCs w:val="28"/>
        </w:rPr>
        <w:t>Trên địa bàn xã có 100% đường xã có các hạng mục cần thiết (biển báo, biển chỉ dẫn, chiếu sáng, gờ giảm tốc, cây xanh , ...); trong đó có ≥50% đường xã được bảo trì hàng năm, đảm bảo sáng – xanh – sạch – đẹp</w:t>
      </w:r>
      <w:r w:rsidR="00F87C3F" w:rsidRPr="00EF30BF">
        <w:rPr>
          <w:sz w:val="28"/>
          <w:szCs w:val="28"/>
        </w:rPr>
        <w:t>,</w:t>
      </w:r>
      <w:r w:rsidRPr="00EF30BF">
        <w:rPr>
          <w:sz w:val="28"/>
          <w:szCs w:val="28"/>
        </w:rPr>
        <w:t xml:space="preserve"> cụ thể: </w:t>
      </w:r>
    </w:p>
    <w:p w14:paraId="173E5EBB" w14:textId="1A299FD7" w:rsidR="0050541F" w:rsidRPr="00EF30BF" w:rsidRDefault="0050541F" w:rsidP="00EF30BF">
      <w:pPr>
        <w:pStyle w:val="Default"/>
        <w:spacing w:after="120" w:line="264" w:lineRule="auto"/>
        <w:jc w:val="both"/>
        <w:rPr>
          <w:sz w:val="28"/>
          <w:szCs w:val="28"/>
        </w:rPr>
      </w:pPr>
      <w:r w:rsidRPr="00EF30BF">
        <w:rPr>
          <w:sz w:val="28"/>
          <w:szCs w:val="28"/>
        </w:rPr>
        <w:tab/>
        <w:t xml:space="preserve">+ Đường xã 10,276km/10,276km, đạt tỷ lệ 100%, đảm bảo quy mô đạt loại B theo quy định và được địa phương duy tu, sửa chữa hàng năm đảm bảo an toàn trong quá trình khai thác; phát hoang đảm bảo tầm nhìn, thông thoáng và sạch sẽ. </w:t>
      </w:r>
    </w:p>
    <w:p w14:paraId="4EC4FA29" w14:textId="7EF0FC70" w:rsidR="0050541F" w:rsidRPr="00EF30BF" w:rsidRDefault="0050541F" w:rsidP="00EF30BF">
      <w:pPr>
        <w:pStyle w:val="Default"/>
        <w:spacing w:after="120" w:line="264" w:lineRule="auto"/>
        <w:jc w:val="both"/>
        <w:rPr>
          <w:sz w:val="28"/>
          <w:szCs w:val="28"/>
        </w:rPr>
      </w:pPr>
      <w:r w:rsidRPr="00EF30BF">
        <w:rPr>
          <w:sz w:val="28"/>
          <w:szCs w:val="28"/>
        </w:rPr>
        <w:lastRenderedPageBreak/>
        <w:tab/>
        <w:t xml:space="preserve">+ Các tuyến đường xã đi qua các điểm dân cư tập trung của xã không có nước đọng trên mặt đường; hiện trạng các tuyến đường xã đã được lắp đặt hệ thống báo hiệu đường bộ theo quy định. </w:t>
      </w:r>
    </w:p>
    <w:p w14:paraId="75BDD9A6" w14:textId="6B249607" w:rsidR="0050541F" w:rsidRPr="00EF30BF" w:rsidRDefault="0050541F" w:rsidP="00EF30BF">
      <w:pPr>
        <w:pStyle w:val="Default"/>
        <w:spacing w:after="120" w:line="264" w:lineRule="auto"/>
        <w:jc w:val="both"/>
        <w:rPr>
          <w:sz w:val="28"/>
          <w:szCs w:val="28"/>
        </w:rPr>
      </w:pPr>
      <w:r w:rsidRPr="00EF30BF">
        <w:rPr>
          <w:sz w:val="28"/>
          <w:szCs w:val="28"/>
        </w:rPr>
        <w:tab/>
        <w:t xml:space="preserve">+ Các tuyến đường xã được lắp đặt hệ thống đèn chiếu sáng với hệ thống đèn đồng bộ, mỹ quan, an toàn đạt tỷ lệ 100%. </w:t>
      </w:r>
    </w:p>
    <w:p w14:paraId="0F539E95" w14:textId="1CD7327B" w:rsidR="0050541F" w:rsidRPr="00EF30BF" w:rsidRDefault="0050541F" w:rsidP="00EF30BF">
      <w:pPr>
        <w:pStyle w:val="Default"/>
        <w:spacing w:after="120" w:line="264" w:lineRule="auto"/>
        <w:jc w:val="both"/>
        <w:rPr>
          <w:sz w:val="28"/>
          <w:szCs w:val="28"/>
        </w:rPr>
      </w:pPr>
      <w:r w:rsidRPr="00EF30BF">
        <w:rPr>
          <w:sz w:val="28"/>
          <w:szCs w:val="28"/>
        </w:rPr>
        <w:tab/>
        <w:t xml:space="preserve">+ Xanh – sạch – đẹp: Có trồng hoa kiểng, cây xanh, … dọc theo hai bên đường, với tỷ lệ 100%; tiêu chuẩn, quy cách trồng cây thực hiện đảm bảo </w:t>
      </w:r>
      <w:r w:rsidR="00F87C3F" w:rsidRPr="00EF30BF">
        <w:rPr>
          <w:sz w:val="28"/>
          <w:szCs w:val="28"/>
        </w:rPr>
        <w:t>theo quy định.</w:t>
      </w:r>
      <w:r w:rsidRPr="00EF30BF">
        <w:rPr>
          <w:sz w:val="28"/>
          <w:szCs w:val="28"/>
        </w:rPr>
        <w:t xml:space="preserve"> </w:t>
      </w:r>
    </w:p>
    <w:p w14:paraId="15F7758D" w14:textId="2713E52D" w:rsidR="0050541F" w:rsidRPr="00EF30BF" w:rsidRDefault="0050541F" w:rsidP="00EF30BF">
      <w:pPr>
        <w:pStyle w:val="Default"/>
        <w:spacing w:after="120" w:line="264" w:lineRule="auto"/>
        <w:jc w:val="both"/>
        <w:rPr>
          <w:sz w:val="28"/>
          <w:szCs w:val="28"/>
        </w:rPr>
      </w:pPr>
      <w:r w:rsidRPr="00EF30BF">
        <w:rPr>
          <w:sz w:val="28"/>
          <w:szCs w:val="28"/>
        </w:rPr>
        <w:tab/>
        <w:t xml:space="preserve">+ Công tác quản lý hành lang an toàn đường bộ trên các tuyến đường tỉnh, đường huyện đi qua địa bàn xã Thiện Mỹ luôn được đảm bảo; không </w:t>
      </w:r>
      <w:r w:rsidR="001010D5" w:rsidRPr="00EF30BF">
        <w:rPr>
          <w:sz w:val="28"/>
          <w:szCs w:val="28"/>
        </w:rPr>
        <w:t>có</w:t>
      </w:r>
      <w:r w:rsidRPr="00EF30BF">
        <w:rPr>
          <w:sz w:val="28"/>
          <w:szCs w:val="28"/>
        </w:rPr>
        <w:t xml:space="preserve"> các hoạt động lấn chiếm hành lang an toàn đường bộ. </w:t>
      </w:r>
    </w:p>
    <w:p w14:paraId="51655745" w14:textId="0F317D87" w:rsidR="0050541F" w:rsidRPr="00EF30BF" w:rsidRDefault="0050541F" w:rsidP="00EF30BF">
      <w:pPr>
        <w:pStyle w:val="Default"/>
        <w:spacing w:after="120" w:line="264" w:lineRule="auto"/>
        <w:jc w:val="both"/>
        <w:rPr>
          <w:sz w:val="28"/>
          <w:szCs w:val="28"/>
        </w:rPr>
      </w:pPr>
      <w:r w:rsidRPr="00EF30BF">
        <w:rPr>
          <w:sz w:val="28"/>
          <w:szCs w:val="28"/>
        </w:rPr>
        <w:tab/>
        <w:t xml:space="preserve">- Tỷ lệ đường ấp và đường liên ấp được cứng hóa và bảo trì hàng năm, có các hạng mục cần thiết biển báo, biển chỉ dẫn, chiếu sáng, gờ giảm tốc, cây xanh, …) theo quy định và đường liên ấp đảm bảo sáng – xanh – sạch – đẹp, cụ thể: </w:t>
      </w:r>
    </w:p>
    <w:p w14:paraId="37D1E2FC" w14:textId="74D8D594" w:rsidR="0050541F" w:rsidRPr="00EF30BF" w:rsidRDefault="0050541F" w:rsidP="00EF30BF">
      <w:pPr>
        <w:pStyle w:val="Default"/>
        <w:spacing w:after="120" w:line="264" w:lineRule="auto"/>
        <w:jc w:val="both"/>
        <w:rPr>
          <w:sz w:val="28"/>
          <w:szCs w:val="28"/>
        </w:rPr>
      </w:pPr>
      <w:r w:rsidRPr="00EF30BF">
        <w:rPr>
          <w:sz w:val="28"/>
          <w:szCs w:val="28"/>
        </w:rPr>
        <w:tab/>
        <w:t xml:space="preserve">+ Đường ấp và đường liên ấp được cứng hóa 29,01km/29,01km, đạt tỷ lệ 100%, đảm bảo quy mô đạt loại C theo quy định; đồng thời được duy tu, sửa chữa thường xuyên để duy trì tình trạng khai thác và an toàn giao thông. </w:t>
      </w:r>
    </w:p>
    <w:p w14:paraId="09FDAD20" w14:textId="7BD639A3" w:rsidR="0050541F" w:rsidRPr="00EF30BF" w:rsidRDefault="0050541F" w:rsidP="00EF30BF">
      <w:pPr>
        <w:pStyle w:val="Default"/>
        <w:spacing w:after="120" w:line="264" w:lineRule="auto"/>
        <w:jc w:val="both"/>
        <w:rPr>
          <w:sz w:val="28"/>
          <w:szCs w:val="28"/>
        </w:rPr>
      </w:pPr>
      <w:r w:rsidRPr="00EF30BF">
        <w:rPr>
          <w:sz w:val="28"/>
          <w:szCs w:val="28"/>
        </w:rPr>
        <w:tab/>
        <w:t xml:space="preserve">+ Về yêu cầu sáng - xanh – sạch – đẹp: Các tuyến đường ấp và đường liên ấp được lắp đặt hệ thống đèn chiếu sáng với hệ thống đèn đồng bộ, mỹ quan, an toàn (15,364km/29,01km) đạt tỷ lệ 52,96%. Ngoài ra, dọc theo hai bên đường có trồng hoa kiểng, cây xanh với tiêu chuẩn, quy cách trồng cây thực hiện theo </w:t>
      </w:r>
      <w:r w:rsidR="001010D5" w:rsidRPr="00EF30BF">
        <w:rPr>
          <w:sz w:val="28"/>
          <w:szCs w:val="28"/>
        </w:rPr>
        <w:t>quy định,</w:t>
      </w:r>
      <w:r w:rsidRPr="00EF30BF">
        <w:rPr>
          <w:sz w:val="28"/>
          <w:szCs w:val="28"/>
        </w:rPr>
        <w:t xml:space="preserve"> đạt tỷ lệ trên 50%. </w:t>
      </w:r>
    </w:p>
    <w:p w14:paraId="63E7545A" w14:textId="714E4703" w:rsidR="0050541F" w:rsidRPr="00EF30BF" w:rsidRDefault="0050541F" w:rsidP="00EF30BF">
      <w:pPr>
        <w:pStyle w:val="Default"/>
        <w:spacing w:after="120" w:line="264" w:lineRule="auto"/>
        <w:jc w:val="both"/>
        <w:rPr>
          <w:sz w:val="28"/>
          <w:szCs w:val="28"/>
        </w:rPr>
      </w:pPr>
      <w:r w:rsidRPr="00EF30BF">
        <w:rPr>
          <w:sz w:val="28"/>
          <w:szCs w:val="28"/>
        </w:rPr>
        <w:tab/>
        <w:t>- Tỷ lệ đường ngõ, xóm được cứng hóa, đảm bảo sáng – xanh – sạch – đẹp</w:t>
      </w:r>
      <w:r w:rsidR="001010D5" w:rsidRPr="00EF30BF">
        <w:rPr>
          <w:sz w:val="28"/>
          <w:szCs w:val="28"/>
        </w:rPr>
        <w:t>:</w:t>
      </w:r>
      <w:r w:rsidRPr="00EF30BF">
        <w:rPr>
          <w:sz w:val="28"/>
          <w:szCs w:val="28"/>
        </w:rPr>
        <w:t xml:space="preserve"> </w:t>
      </w:r>
    </w:p>
    <w:p w14:paraId="3C9BF595" w14:textId="4D889362" w:rsidR="0050541F" w:rsidRPr="00EF30BF" w:rsidRDefault="0050541F" w:rsidP="00EF30BF">
      <w:pPr>
        <w:pStyle w:val="Default"/>
        <w:spacing w:after="120" w:line="264" w:lineRule="auto"/>
        <w:jc w:val="both"/>
        <w:rPr>
          <w:sz w:val="28"/>
          <w:szCs w:val="28"/>
        </w:rPr>
      </w:pPr>
      <w:r w:rsidRPr="00EF30BF">
        <w:rPr>
          <w:sz w:val="28"/>
          <w:szCs w:val="28"/>
        </w:rPr>
        <w:tab/>
        <w:t xml:space="preserve">+ Đường ngõ, xóm cứng hóa có quy mô tối thiểu là đường cấp D 18,183km/18,183km, đạt tỷ lệ 100% theo quy định tại Quyết định số 932/QĐ-BGTVT ngày 18/7/2022 của Bộ trưởng Bộ Giao thông vận tải. </w:t>
      </w:r>
    </w:p>
    <w:p w14:paraId="1AAE6F80" w14:textId="34B67C93" w:rsidR="00323AFE" w:rsidRPr="00EF30BF" w:rsidRDefault="0050541F" w:rsidP="00EF30BF">
      <w:pPr>
        <w:shd w:val="clear" w:color="auto" w:fill="FFFFFF"/>
        <w:spacing w:after="120" w:line="264" w:lineRule="auto"/>
        <w:ind w:firstLine="567"/>
        <w:jc w:val="both"/>
        <w:rPr>
          <w:rFonts w:ascii="Times New Roman" w:hAnsi="Times New Roman"/>
          <w:sz w:val="28"/>
          <w:szCs w:val="28"/>
          <w:lang w:val="vi-VN"/>
        </w:rPr>
      </w:pPr>
      <w:r w:rsidRPr="00EF30BF">
        <w:rPr>
          <w:rFonts w:ascii="Times New Roman" w:hAnsi="Times New Roman"/>
          <w:sz w:val="28"/>
          <w:szCs w:val="28"/>
          <w:lang w:val="vi-VN"/>
        </w:rPr>
        <w:t>+ Đường ngõ, xóm đảm bảo sáng – xanh – sạch – đẹp: Thực hiện theo</w:t>
      </w:r>
      <w:r w:rsidR="001010D5" w:rsidRPr="00EF30BF">
        <w:rPr>
          <w:rFonts w:ascii="Times New Roman" w:hAnsi="Times New Roman"/>
          <w:sz w:val="28"/>
          <w:szCs w:val="28"/>
          <w:lang w:val="vi-VN"/>
        </w:rPr>
        <w:t xml:space="preserve"> quy định</w:t>
      </w:r>
      <w:r w:rsidRPr="00EF30BF">
        <w:rPr>
          <w:rFonts w:ascii="Times New Roman" w:hAnsi="Times New Roman"/>
          <w:sz w:val="28"/>
          <w:szCs w:val="28"/>
          <w:lang w:val="vi-VN"/>
        </w:rPr>
        <w:t xml:space="preserve"> hướng dẫn.</w:t>
      </w:r>
    </w:p>
    <w:p w14:paraId="57D5D590" w14:textId="47435B04" w:rsidR="001010D5" w:rsidRPr="00EF30BF" w:rsidRDefault="001010D5" w:rsidP="00EF30BF">
      <w:pPr>
        <w:spacing w:after="120" w:line="264" w:lineRule="auto"/>
        <w:ind w:firstLine="426"/>
        <w:jc w:val="both"/>
        <w:rPr>
          <w:rFonts w:ascii="Times New Roman" w:hAnsi="Times New Roman"/>
          <w:color w:val="000000" w:themeColor="text1"/>
          <w:sz w:val="28"/>
          <w:szCs w:val="28"/>
          <w:lang w:val="vi"/>
        </w:rPr>
      </w:pPr>
      <w:r w:rsidRPr="00EF30BF">
        <w:rPr>
          <w:rFonts w:ascii="Times New Roman" w:hAnsi="Times New Roman"/>
          <w:sz w:val="28"/>
          <w:szCs w:val="28"/>
          <w:lang w:val="vi-VN"/>
        </w:rPr>
        <w:t xml:space="preserve">- </w:t>
      </w:r>
      <w:r w:rsidRPr="00EF30BF">
        <w:rPr>
          <w:rFonts w:ascii="Times New Roman" w:hAnsi="Times New Roman"/>
          <w:color w:val="000000" w:themeColor="text1"/>
          <w:sz w:val="28"/>
          <w:szCs w:val="28"/>
          <w:lang w:val="vi"/>
        </w:rPr>
        <w:t>Xã không quy hoạch Đường trục chính nội đồng.</w:t>
      </w:r>
    </w:p>
    <w:p w14:paraId="333BA11A" w14:textId="2D33E6AD" w:rsidR="007A1C3A" w:rsidRPr="00895087" w:rsidRDefault="001010D5" w:rsidP="00EF30BF">
      <w:pPr>
        <w:spacing w:after="120" w:line="264" w:lineRule="auto"/>
        <w:ind w:left="-142" w:firstLine="567"/>
        <w:jc w:val="both"/>
        <w:rPr>
          <w:rFonts w:ascii="Times New Roman" w:hAnsi="Times New Roman"/>
          <w:sz w:val="28"/>
          <w:szCs w:val="28"/>
          <w:lang w:val="pl-PL"/>
        </w:rPr>
      </w:pPr>
      <w:r w:rsidRPr="00895087">
        <w:rPr>
          <w:rFonts w:ascii="Times New Roman" w:hAnsi="Times New Roman"/>
          <w:b/>
          <w:i/>
          <w:sz w:val="28"/>
          <w:szCs w:val="28"/>
          <w:lang w:val="pl-PL"/>
        </w:rPr>
        <w:t>*</w:t>
      </w:r>
      <w:r w:rsidR="007C3422" w:rsidRPr="00895087">
        <w:rPr>
          <w:rFonts w:ascii="Times New Roman" w:hAnsi="Times New Roman"/>
          <w:b/>
          <w:i/>
          <w:sz w:val="28"/>
          <w:szCs w:val="28"/>
          <w:lang w:val="pl-PL"/>
        </w:rPr>
        <w:t xml:space="preserve"> Đánh giá</w:t>
      </w:r>
      <w:r w:rsidRPr="00895087">
        <w:rPr>
          <w:rFonts w:ascii="Times New Roman" w:hAnsi="Times New Roman"/>
          <w:sz w:val="28"/>
          <w:szCs w:val="28"/>
          <w:lang w:val="pl-PL"/>
        </w:rPr>
        <w:t xml:space="preserve">: </w:t>
      </w:r>
      <w:r w:rsidR="009F7F02" w:rsidRPr="00895087">
        <w:rPr>
          <w:rFonts w:ascii="Times New Roman" w:hAnsi="Times New Roman"/>
          <w:sz w:val="28"/>
          <w:szCs w:val="28"/>
          <w:lang w:val="pl-PL"/>
        </w:rPr>
        <w:t>So với yêu cầu của tiêu chí số 2 về Giao thông: Đạt</w:t>
      </w:r>
      <w:r w:rsidR="00275061" w:rsidRPr="00895087">
        <w:rPr>
          <w:rFonts w:ascii="Times New Roman" w:hAnsi="Times New Roman"/>
          <w:sz w:val="28"/>
          <w:szCs w:val="28"/>
          <w:lang w:val="pl-PL"/>
        </w:rPr>
        <w:t>.</w:t>
      </w:r>
    </w:p>
    <w:p w14:paraId="11A0426E" w14:textId="705AEC88" w:rsidR="007A1C3A" w:rsidRPr="00EF30BF" w:rsidRDefault="00DC64A9"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sz w:val="28"/>
          <w:szCs w:val="28"/>
          <w:lang w:val="pl-PL"/>
        </w:rPr>
        <w:t>3</w:t>
      </w:r>
      <w:r w:rsidR="00980628" w:rsidRPr="00EF30BF">
        <w:rPr>
          <w:rFonts w:ascii="Times New Roman" w:hAnsi="Times New Roman"/>
          <w:b/>
          <w:sz w:val="28"/>
          <w:szCs w:val="28"/>
          <w:lang w:val="pl-PL"/>
        </w:rPr>
        <w:t>.3. Tiêu chí số 3 về Thủy lợi</w:t>
      </w:r>
      <w:r w:rsidR="007F0885" w:rsidRPr="00EF30BF">
        <w:rPr>
          <w:rFonts w:ascii="Times New Roman" w:hAnsi="Times New Roman"/>
          <w:b/>
          <w:sz w:val="28"/>
          <w:szCs w:val="28"/>
          <w:lang w:val="pl-PL"/>
        </w:rPr>
        <w:t xml:space="preserve"> và phòng, chống thiên tai</w:t>
      </w:r>
    </w:p>
    <w:p w14:paraId="4C214396" w14:textId="4F5F20F1" w:rsidR="00DD27FD" w:rsidRPr="00EF30BF" w:rsidRDefault="00980628"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i/>
          <w:sz w:val="28"/>
          <w:szCs w:val="28"/>
          <w:lang w:val="pl-PL"/>
        </w:rPr>
        <w:t>Yêu cầu của tiêu chí</w:t>
      </w:r>
    </w:p>
    <w:p w14:paraId="332AB23A" w14:textId="77777777" w:rsidR="003D3996" w:rsidRPr="00EF30BF" w:rsidRDefault="003D3996"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Tỷ lệ diện tích đất sản xuất nông nghiệp được tưới và tiêu nước chủ động đạt từ 90% trở lên.</w:t>
      </w:r>
    </w:p>
    <w:p w14:paraId="080421A8" w14:textId="77777777" w:rsidR="003D3996" w:rsidRPr="00EF30BF" w:rsidRDefault="003D3996"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Có ít nhất 01 tổ chức thủy lợi cơ sở hoạt động hiệu quả, bền vững.</w:t>
      </w:r>
    </w:p>
    <w:p w14:paraId="218BE18E" w14:textId="77777777" w:rsidR="003D3996" w:rsidRPr="00EF30BF" w:rsidRDefault="003D3996"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lastRenderedPageBreak/>
        <w:t>- Tỷ lệ diện tích cây trồng chủ lực của địa phương được tưới tiên tiến, tiết kiệm nước ≥50%.</w:t>
      </w:r>
    </w:p>
    <w:p w14:paraId="0E58CEEB" w14:textId="77777777" w:rsidR="003D3996" w:rsidRPr="00EF30BF" w:rsidRDefault="003D3996"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pacing w:val="-2"/>
          <w:sz w:val="28"/>
          <w:szCs w:val="28"/>
          <w:lang w:val="pl-PL"/>
        </w:rPr>
        <w:t>- Có 100% số công trình thủy lợi nhỏ, thủy lợi nội đồng được bảo trì hàng năm</w:t>
      </w:r>
      <w:r w:rsidRPr="00EF30BF">
        <w:rPr>
          <w:rFonts w:ascii="Times New Roman" w:hAnsi="Times New Roman"/>
          <w:sz w:val="28"/>
          <w:szCs w:val="28"/>
          <w:lang w:val="pl-PL"/>
        </w:rPr>
        <w:t>.</w:t>
      </w:r>
    </w:p>
    <w:p w14:paraId="0006C80B" w14:textId="77777777" w:rsidR="003D3996" w:rsidRPr="00EF30BF" w:rsidRDefault="003D3996"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w:t>
      </w:r>
      <w:r w:rsidRPr="00EF30BF">
        <w:rPr>
          <w:rFonts w:ascii="Times New Roman" w:hAnsi="Times New Roman"/>
          <w:sz w:val="28"/>
          <w:szCs w:val="28"/>
          <w:lang w:val="vi-VN"/>
        </w:rPr>
        <w:t xml:space="preserve"> Thực hiện kiểm kê, kiểm soát các nguồn nước thải xả vào công trình thủy lợi</w:t>
      </w:r>
      <w:r w:rsidRPr="00EF30BF">
        <w:rPr>
          <w:rFonts w:ascii="Times New Roman" w:hAnsi="Times New Roman"/>
          <w:sz w:val="28"/>
          <w:szCs w:val="28"/>
          <w:lang w:val="pl-PL"/>
        </w:rPr>
        <w:t>.</w:t>
      </w:r>
    </w:p>
    <w:p w14:paraId="1F350A17" w14:textId="77777777" w:rsidR="003D3996" w:rsidRPr="00EF30BF" w:rsidRDefault="003D3996"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Cs/>
          <w:sz w:val="28"/>
          <w:szCs w:val="28"/>
          <w:lang w:val="pl-PL"/>
        </w:rPr>
        <w:t xml:space="preserve">- </w:t>
      </w:r>
      <w:r w:rsidRPr="00EF30BF">
        <w:rPr>
          <w:rFonts w:ascii="Times New Roman" w:hAnsi="Times New Roman"/>
          <w:sz w:val="28"/>
          <w:szCs w:val="28"/>
          <w:lang w:val="pl-PL"/>
        </w:rPr>
        <w:t>Đảm bảo yêu cầu chủ động về phòng chống thiên tai theo phương châm 4 tại chỗ.</w:t>
      </w:r>
    </w:p>
    <w:p w14:paraId="50D0E1C2" w14:textId="0571DCFD" w:rsidR="00DD27FD" w:rsidRPr="00EF30BF" w:rsidRDefault="00D26FDD" w:rsidP="00EF30BF">
      <w:pPr>
        <w:spacing w:after="120" w:line="264" w:lineRule="auto"/>
        <w:ind w:firstLine="567"/>
        <w:jc w:val="both"/>
        <w:rPr>
          <w:rFonts w:ascii="Times New Roman" w:hAnsi="Times New Roman"/>
          <w:b/>
          <w:i/>
          <w:sz w:val="28"/>
          <w:szCs w:val="28"/>
          <w:lang w:val="pl-PL"/>
        </w:rPr>
      </w:pPr>
      <w:r w:rsidRPr="00EF30BF">
        <w:rPr>
          <w:rFonts w:ascii="Times New Roman" w:hAnsi="Times New Roman"/>
          <w:b/>
          <w:i/>
          <w:sz w:val="28"/>
          <w:szCs w:val="28"/>
          <w:lang w:val="pl-PL"/>
        </w:rPr>
        <w:t>Kết quả thực hiện tiêu chí</w:t>
      </w:r>
    </w:p>
    <w:p w14:paraId="591513E9" w14:textId="77777777" w:rsidR="00F270CF" w:rsidRPr="00EF30BF" w:rsidRDefault="00F270CF" w:rsidP="00EF30BF">
      <w:pPr>
        <w:spacing w:after="120" w:line="264" w:lineRule="auto"/>
        <w:ind w:firstLine="567"/>
        <w:jc w:val="both"/>
        <w:rPr>
          <w:rFonts w:ascii="Times New Roman" w:eastAsia="Calibri" w:hAnsi="Times New Roman"/>
          <w:color w:val="000000" w:themeColor="text1"/>
          <w:sz w:val="28"/>
          <w:szCs w:val="28"/>
          <w:lang w:val="de-DE"/>
        </w:rPr>
      </w:pPr>
      <w:r w:rsidRPr="00EF30BF">
        <w:rPr>
          <w:rFonts w:ascii="Times New Roman" w:eastAsia="Calibri" w:hAnsi="Times New Roman"/>
          <w:color w:val="000000" w:themeColor="text1"/>
          <w:sz w:val="28"/>
          <w:szCs w:val="28"/>
          <w:lang w:val="it-IT"/>
        </w:rPr>
        <w:t>Trên địa bàn xã Thiện Mỹ có 28 kênh, trong đó có 02 tuyến kênh cấp I với chiều dài là 11.970m, 06 kênh cấp II với tổng chiều dài 14.055m và có 20 tuyến kênh III và nội kênh nội đồng với tổng chiều dài là 23.825m. Bên cạnh đó xã được đầu tư hệ thống trạm bơm gồm 02 trạm bơm và 01 cống thủy lợi</w:t>
      </w:r>
      <w:r w:rsidRPr="00EF30BF">
        <w:rPr>
          <w:rFonts w:ascii="Times New Roman" w:eastAsia="Calibri" w:hAnsi="Times New Roman"/>
          <w:color w:val="000000" w:themeColor="text1"/>
          <w:sz w:val="28"/>
          <w:szCs w:val="28"/>
          <w:lang w:val="de-DE"/>
        </w:rPr>
        <w:t xml:space="preserve">. Hệ thống thủy lợi tương đối hoàn chỉnh được đầu tư nâng cấp và nạo vét hàng năm. </w:t>
      </w:r>
    </w:p>
    <w:p w14:paraId="6EE7643D" w14:textId="77777777" w:rsidR="00F270CF" w:rsidRPr="00EF30BF" w:rsidRDefault="00F270CF" w:rsidP="00EF30BF">
      <w:pPr>
        <w:spacing w:after="120" w:line="264" w:lineRule="auto"/>
        <w:ind w:firstLine="567"/>
        <w:jc w:val="both"/>
        <w:rPr>
          <w:rFonts w:ascii="Times New Roman" w:eastAsia="Calibri" w:hAnsi="Times New Roman"/>
          <w:i/>
          <w:color w:val="000000" w:themeColor="text1"/>
          <w:sz w:val="28"/>
          <w:szCs w:val="28"/>
          <w:lang w:val="vi"/>
        </w:rPr>
      </w:pPr>
      <w:r w:rsidRPr="00EF30BF">
        <w:rPr>
          <w:rFonts w:ascii="Times New Roman" w:hAnsi="Times New Roman"/>
          <w:spacing w:val="8"/>
          <w:sz w:val="28"/>
          <w:szCs w:val="28"/>
          <w:lang w:val="de-DE"/>
        </w:rPr>
        <w:t>- Tỷ lệ diện tích đất sản xuất nông nghiệp được tưới và tiêu nước chủ động</w:t>
      </w:r>
      <w:r w:rsidRPr="00EF30BF">
        <w:rPr>
          <w:rFonts w:ascii="Times New Roman" w:eastAsia="Calibri" w:hAnsi="Times New Roman"/>
          <w:color w:val="000000" w:themeColor="text1"/>
          <w:sz w:val="28"/>
          <w:szCs w:val="28"/>
          <w:lang w:val="it-IT"/>
        </w:rPr>
        <w:t xml:space="preserve"> </w:t>
      </w:r>
      <w:r w:rsidRPr="00EF30BF">
        <w:rPr>
          <w:rFonts w:ascii="Times New Roman" w:eastAsia="Calibri" w:hAnsi="Times New Roman"/>
          <w:color w:val="000000" w:themeColor="text1"/>
          <w:sz w:val="28"/>
          <w:szCs w:val="28"/>
          <w:lang w:val="de-DE"/>
        </w:rPr>
        <w:t>là</w:t>
      </w:r>
      <w:r w:rsidRPr="00EF30BF">
        <w:rPr>
          <w:rFonts w:ascii="Times New Roman" w:eastAsia="Calibri" w:hAnsi="Times New Roman"/>
          <w:color w:val="000000" w:themeColor="text1"/>
          <w:sz w:val="28"/>
          <w:szCs w:val="28"/>
          <w:lang w:val="vi"/>
        </w:rPr>
        <w:t xml:space="preserve"> 4</w:t>
      </w:r>
      <w:r w:rsidRPr="00EF30BF">
        <w:rPr>
          <w:rFonts w:ascii="Times New Roman" w:eastAsia="Calibri" w:hAnsi="Times New Roman"/>
          <w:color w:val="000000" w:themeColor="text1"/>
          <w:sz w:val="28"/>
          <w:szCs w:val="28"/>
          <w:lang w:val="de-DE"/>
        </w:rPr>
        <w:t>.</w:t>
      </w:r>
      <w:r w:rsidRPr="00EF30BF">
        <w:rPr>
          <w:rFonts w:ascii="Times New Roman" w:eastAsia="Calibri" w:hAnsi="Times New Roman"/>
          <w:color w:val="000000" w:themeColor="text1"/>
          <w:sz w:val="28"/>
          <w:szCs w:val="28"/>
          <w:lang w:val="vi"/>
        </w:rPr>
        <w:t>332,17 ha/4</w:t>
      </w:r>
      <w:r w:rsidRPr="00EF30BF">
        <w:rPr>
          <w:rFonts w:ascii="Times New Roman" w:eastAsia="Calibri" w:hAnsi="Times New Roman"/>
          <w:color w:val="000000" w:themeColor="text1"/>
          <w:sz w:val="28"/>
          <w:szCs w:val="28"/>
          <w:lang w:val="de-DE"/>
        </w:rPr>
        <w:t>.</w:t>
      </w:r>
      <w:r w:rsidRPr="00EF30BF">
        <w:rPr>
          <w:rFonts w:ascii="Times New Roman" w:eastAsia="Calibri" w:hAnsi="Times New Roman"/>
          <w:color w:val="000000" w:themeColor="text1"/>
          <w:sz w:val="28"/>
          <w:szCs w:val="28"/>
          <w:lang w:val="vi"/>
        </w:rPr>
        <w:t xml:space="preserve">332,17 ha </w:t>
      </w:r>
      <w:r w:rsidRPr="00EF30BF">
        <w:rPr>
          <w:rFonts w:ascii="Times New Roman" w:eastAsia="Calibri" w:hAnsi="Times New Roman"/>
          <w:color w:val="000000" w:themeColor="text1"/>
          <w:sz w:val="28"/>
          <w:szCs w:val="28"/>
          <w:lang w:val="de-DE"/>
        </w:rPr>
        <w:t xml:space="preserve">đạt tỷ lệ </w:t>
      </w:r>
      <w:r w:rsidRPr="00EF30BF">
        <w:rPr>
          <w:rFonts w:ascii="Times New Roman" w:eastAsia="Calibri" w:hAnsi="Times New Roman"/>
          <w:color w:val="000000" w:themeColor="text1"/>
          <w:sz w:val="28"/>
          <w:szCs w:val="28"/>
          <w:lang w:val="vi"/>
        </w:rPr>
        <w:t>100%, diện tích đất sản xuất nông nghiệp và phi nông nghiệp được tiêu chủ động là 4</w:t>
      </w:r>
      <w:r w:rsidRPr="00EF30BF">
        <w:rPr>
          <w:rFonts w:ascii="Times New Roman" w:eastAsia="Calibri" w:hAnsi="Times New Roman"/>
          <w:color w:val="000000" w:themeColor="text1"/>
          <w:sz w:val="28"/>
          <w:szCs w:val="28"/>
          <w:lang w:val="de-DE"/>
        </w:rPr>
        <w:t>.</w:t>
      </w:r>
      <w:r w:rsidRPr="00EF30BF">
        <w:rPr>
          <w:rFonts w:ascii="Times New Roman" w:eastAsia="Calibri" w:hAnsi="Times New Roman"/>
          <w:color w:val="000000" w:themeColor="text1"/>
          <w:sz w:val="28"/>
          <w:szCs w:val="28"/>
          <w:lang w:val="vi"/>
        </w:rPr>
        <w:t>332,17 ha/4</w:t>
      </w:r>
      <w:r w:rsidRPr="00EF30BF">
        <w:rPr>
          <w:rFonts w:ascii="Times New Roman" w:eastAsia="Calibri" w:hAnsi="Times New Roman"/>
          <w:color w:val="000000" w:themeColor="text1"/>
          <w:sz w:val="28"/>
          <w:szCs w:val="28"/>
          <w:lang w:val="de-DE"/>
        </w:rPr>
        <w:t>.</w:t>
      </w:r>
      <w:r w:rsidRPr="00EF30BF">
        <w:rPr>
          <w:rFonts w:ascii="Times New Roman" w:eastAsia="Calibri" w:hAnsi="Times New Roman"/>
          <w:color w:val="000000" w:themeColor="text1"/>
          <w:sz w:val="28"/>
          <w:szCs w:val="28"/>
          <w:lang w:val="vi"/>
        </w:rPr>
        <w:t>527,3 ha đạt</w:t>
      </w:r>
      <w:r w:rsidRPr="00EF30BF">
        <w:rPr>
          <w:rFonts w:ascii="Times New Roman" w:eastAsia="Calibri" w:hAnsi="Times New Roman"/>
          <w:color w:val="000000" w:themeColor="text1"/>
          <w:sz w:val="28"/>
          <w:szCs w:val="28"/>
          <w:lang w:val="de-DE"/>
        </w:rPr>
        <w:t xml:space="preserve"> tỷ lệ</w:t>
      </w:r>
      <w:r w:rsidRPr="00EF30BF">
        <w:rPr>
          <w:rFonts w:ascii="Times New Roman" w:eastAsia="Calibri" w:hAnsi="Times New Roman"/>
          <w:color w:val="000000" w:themeColor="text1"/>
          <w:sz w:val="28"/>
          <w:szCs w:val="28"/>
          <w:lang w:val="vi"/>
        </w:rPr>
        <w:t xml:space="preserve"> 95,7%.</w:t>
      </w:r>
      <w:r w:rsidRPr="00EF30BF">
        <w:rPr>
          <w:rFonts w:ascii="Times New Roman" w:eastAsia="Calibri" w:hAnsi="Times New Roman"/>
          <w:color w:val="000000" w:themeColor="text1"/>
          <w:sz w:val="28"/>
          <w:szCs w:val="28"/>
          <w:lang w:val="de-DE"/>
        </w:rPr>
        <w:t xml:space="preserve"> </w:t>
      </w:r>
    </w:p>
    <w:p w14:paraId="64AB0B9A" w14:textId="6155D75C" w:rsidR="00F270CF" w:rsidRPr="00EF30BF" w:rsidRDefault="00F270CF" w:rsidP="00EF30BF">
      <w:pPr>
        <w:spacing w:after="120" w:line="264" w:lineRule="auto"/>
        <w:ind w:firstLine="567"/>
        <w:jc w:val="both"/>
        <w:rPr>
          <w:rFonts w:ascii="Times New Roman" w:eastAsia="Calibri" w:hAnsi="Times New Roman"/>
          <w:color w:val="000000" w:themeColor="text1"/>
          <w:sz w:val="28"/>
          <w:szCs w:val="28"/>
          <w:lang w:val="vi"/>
        </w:rPr>
      </w:pPr>
      <w:r w:rsidRPr="00EF30BF">
        <w:rPr>
          <w:rFonts w:ascii="Times New Roman" w:eastAsia="Calibri" w:hAnsi="Times New Roman"/>
          <w:color w:val="000000" w:themeColor="text1"/>
          <w:sz w:val="28"/>
          <w:szCs w:val="28"/>
          <w:lang w:val="vi"/>
        </w:rPr>
        <w:t xml:space="preserve">- Có tổ chức thủy lợi (nếu có) hoạt động  hiệu quả (≥ 01): </w:t>
      </w:r>
      <w:r w:rsidRPr="00EF30BF">
        <w:rPr>
          <w:rFonts w:ascii="Times New Roman" w:eastAsia="Calibri" w:hAnsi="Times New Roman"/>
          <w:color w:val="000000" w:themeColor="text1"/>
          <w:sz w:val="28"/>
          <w:szCs w:val="28"/>
          <w:lang w:val="it-IT"/>
        </w:rPr>
        <w:t xml:space="preserve">Trên địa bàn xã có </w:t>
      </w:r>
      <w:r w:rsidRPr="00EF30BF">
        <w:rPr>
          <w:rFonts w:ascii="Times New Roman" w:hAnsi="Times New Roman"/>
          <w:color w:val="000000" w:themeColor="text1"/>
          <w:sz w:val="28"/>
          <w:szCs w:val="28"/>
          <w:lang w:val="vi"/>
        </w:rPr>
        <w:t>thành lập 01 Tổ chức thủy lợi cơ sở là Tổ hợp tác thủy lợi ấp Mỹ Đức và phân công nhiệm vụ cụ thể như lập kế hoạch tưới tiêu và thông báo lịch cấp tưới tiêu cho người sử dụng; lập kế hoạch bảo dưỡng, sửa chữa công trình hằng năm và thực hiện đạt 100% theo kế hoạch; lập kế hoạch tài chính, thực hiện kế hoạch tài chính và thực hiện quyết toàn tài chính theo quy định. Bên cạnh đó, UBND xã còn giao cho các Ban nhân dân các ấp và người dân trực tiếp quản lý sử dụng các cống, bộng cho phù hợp với tập quán canh tác của người dân từng khu vực.</w:t>
      </w:r>
    </w:p>
    <w:p w14:paraId="61FF57AD" w14:textId="77777777" w:rsidR="005671BD" w:rsidRPr="00EF30BF" w:rsidRDefault="00F270CF" w:rsidP="00EF30BF">
      <w:pPr>
        <w:widowControl w:val="0"/>
        <w:autoSpaceDE w:val="0"/>
        <w:autoSpaceDN w:val="0"/>
        <w:spacing w:after="120" w:line="264" w:lineRule="auto"/>
        <w:ind w:firstLine="567"/>
        <w:jc w:val="both"/>
        <w:rPr>
          <w:rFonts w:ascii="Times New Roman" w:hAnsi="Times New Roman"/>
          <w:i/>
          <w:color w:val="000000" w:themeColor="text1"/>
          <w:sz w:val="28"/>
          <w:szCs w:val="28"/>
          <w:lang w:val="vi"/>
        </w:rPr>
      </w:pPr>
      <w:r w:rsidRPr="00EF30BF">
        <w:rPr>
          <w:rFonts w:ascii="Times New Roman" w:hAnsi="Times New Roman"/>
          <w:color w:val="000000" w:themeColor="text1"/>
          <w:sz w:val="28"/>
          <w:szCs w:val="28"/>
          <w:lang w:val="vi"/>
        </w:rPr>
        <w:t>- Tỷ lệ diện tích cây trồng chủ lực của địa phương được tưới tiên tiến, tiết kiệm nước (≥ 50%):</w:t>
      </w:r>
      <w:r w:rsidRPr="00EF30BF">
        <w:rPr>
          <w:rFonts w:ascii="Times New Roman" w:hAnsi="Times New Roman"/>
          <w:i/>
          <w:color w:val="000000" w:themeColor="text1"/>
          <w:sz w:val="28"/>
          <w:szCs w:val="28"/>
          <w:lang w:val="vi"/>
        </w:rPr>
        <w:t xml:space="preserve"> </w:t>
      </w:r>
      <w:r w:rsidRPr="00EF30BF">
        <w:rPr>
          <w:rFonts w:ascii="Times New Roman" w:hAnsi="Times New Roman"/>
          <w:color w:val="000000" w:themeColor="text1"/>
          <w:sz w:val="28"/>
          <w:szCs w:val="28"/>
          <w:lang w:val="vi"/>
        </w:rPr>
        <w:t>Xã có áp dụng các biện pháp canh tác tiên tiến</w:t>
      </w:r>
      <w:r w:rsidRPr="00EF30BF">
        <w:rPr>
          <w:rFonts w:ascii="Times New Roman" w:hAnsi="Times New Roman"/>
          <w:sz w:val="28"/>
          <w:szCs w:val="28"/>
          <w:lang w:val="vi"/>
        </w:rPr>
        <w:t xml:space="preserve">, tiết kiệm nước như áp dụng 1 phải 5 giảm, 3 giảm 3 tăng và ướt khô xen kẽ </w:t>
      </w:r>
      <w:r w:rsidRPr="00EF30BF">
        <w:rPr>
          <w:rFonts w:ascii="Times New Roman" w:hAnsi="Times New Roman"/>
          <w:color w:val="000000" w:themeColor="text1"/>
          <w:sz w:val="28"/>
          <w:szCs w:val="28"/>
          <w:lang w:val="vi"/>
        </w:rPr>
        <w:t>với diện tích là 2.680/3.801ha đạt 70,5%. Đối với cây trồng cạn: cây Cam, bưởi, xoài và các cây ăn trái khác, tỷ lệ diện tích cây trồng cạn được tưới tiên tiến, tiết kiệm nước là 184 ha/340,39 ha đạt 54,06%. Việc ứng dụng khoa học - công nghệ vào trong sản xuất nông nghiệp, thích ứng với biến đổi khí hậu, canh tác cây trồng áp dụng các kỹ thuật tưới tiết kiệm nướcnhư: Tưới phun mưa, tưới nhỏ giọt, tưới tự động,... để mang lại hiệu quả cao trong sản xuất nông nghiệp.</w:t>
      </w:r>
    </w:p>
    <w:p w14:paraId="5940E52A" w14:textId="77777777" w:rsidR="00833DE0" w:rsidRPr="00EF30BF" w:rsidRDefault="00833DE0" w:rsidP="00EF30BF">
      <w:pPr>
        <w:pStyle w:val="Default"/>
        <w:tabs>
          <w:tab w:val="left" w:pos="567"/>
        </w:tabs>
        <w:spacing w:after="120" w:line="264" w:lineRule="auto"/>
        <w:jc w:val="both"/>
        <w:rPr>
          <w:rFonts w:eastAsia="Calibri"/>
          <w:color w:val="000000" w:themeColor="text1"/>
          <w:sz w:val="28"/>
          <w:szCs w:val="28"/>
          <w:lang w:val="vi"/>
        </w:rPr>
      </w:pPr>
      <w:r w:rsidRPr="00EF30BF">
        <w:rPr>
          <w:color w:val="000000" w:themeColor="text1"/>
          <w:sz w:val="28"/>
          <w:szCs w:val="28"/>
          <w:lang w:val="vi"/>
        </w:rPr>
        <w:tab/>
      </w:r>
      <w:r w:rsidR="005671BD" w:rsidRPr="00EF30BF">
        <w:rPr>
          <w:color w:val="000000" w:themeColor="text1"/>
          <w:sz w:val="28"/>
          <w:szCs w:val="28"/>
          <w:lang w:val="vi"/>
        </w:rPr>
        <w:t xml:space="preserve">- </w:t>
      </w:r>
      <w:r w:rsidR="00F270CF" w:rsidRPr="00EF30BF">
        <w:rPr>
          <w:color w:val="000000" w:themeColor="text1"/>
          <w:sz w:val="28"/>
          <w:szCs w:val="28"/>
          <w:lang w:val="vi"/>
        </w:rPr>
        <w:t>Tỷ lệ công</w:t>
      </w:r>
      <w:r w:rsidR="00F270CF" w:rsidRPr="00EF30BF">
        <w:rPr>
          <w:color w:val="000000" w:themeColor="text1"/>
          <w:spacing w:val="40"/>
          <w:sz w:val="28"/>
          <w:szCs w:val="28"/>
          <w:lang w:val="vi"/>
        </w:rPr>
        <w:t xml:space="preserve"> </w:t>
      </w:r>
      <w:r w:rsidR="00F270CF" w:rsidRPr="00EF30BF">
        <w:rPr>
          <w:color w:val="000000" w:themeColor="text1"/>
          <w:sz w:val="28"/>
          <w:szCs w:val="28"/>
          <w:lang w:val="vi"/>
        </w:rPr>
        <w:t>trình</w:t>
      </w:r>
      <w:r w:rsidR="00F270CF" w:rsidRPr="00EF30BF">
        <w:rPr>
          <w:color w:val="000000" w:themeColor="text1"/>
          <w:spacing w:val="40"/>
          <w:sz w:val="28"/>
          <w:szCs w:val="28"/>
          <w:lang w:val="vi"/>
        </w:rPr>
        <w:t xml:space="preserve"> </w:t>
      </w:r>
      <w:r w:rsidR="00F270CF" w:rsidRPr="00EF30BF">
        <w:rPr>
          <w:color w:val="000000" w:themeColor="text1"/>
          <w:sz w:val="28"/>
          <w:szCs w:val="28"/>
          <w:lang w:val="vi"/>
        </w:rPr>
        <w:t>thủy</w:t>
      </w:r>
      <w:r w:rsidR="00F270CF" w:rsidRPr="00EF30BF">
        <w:rPr>
          <w:color w:val="000000" w:themeColor="text1"/>
          <w:spacing w:val="40"/>
          <w:sz w:val="28"/>
          <w:szCs w:val="28"/>
          <w:lang w:val="vi"/>
        </w:rPr>
        <w:t xml:space="preserve"> </w:t>
      </w:r>
      <w:r w:rsidR="00F270CF" w:rsidRPr="00EF30BF">
        <w:rPr>
          <w:color w:val="000000" w:themeColor="text1"/>
          <w:sz w:val="28"/>
          <w:szCs w:val="28"/>
          <w:lang w:val="vi"/>
        </w:rPr>
        <w:t>lợi nhỏ, thủy lợi nội đồng được bảo trì hàng</w:t>
      </w:r>
      <w:r w:rsidR="005671BD" w:rsidRPr="00EF30BF">
        <w:rPr>
          <w:color w:val="000000" w:themeColor="text1"/>
          <w:sz w:val="28"/>
          <w:szCs w:val="28"/>
          <w:lang w:val="vi"/>
        </w:rPr>
        <w:t xml:space="preserve"> năm (100%):</w:t>
      </w:r>
      <w:r w:rsidR="005671BD" w:rsidRPr="00EF30BF">
        <w:rPr>
          <w:i/>
          <w:color w:val="000000" w:themeColor="text1"/>
          <w:sz w:val="28"/>
          <w:szCs w:val="28"/>
          <w:lang w:val="vi"/>
        </w:rPr>
        <w:t xml:space="preserve"> </w:t>
      </w:r>
      <w:r w:rsidRPr="00EF30BF">
        <w:rPr>
          <w:rFonts w:eastAsia="Calibri"/>
          <w:color w:val="000000" w:themeColor="text1"/>
          <w:sz w:val="28"/>
          <w:szCs w:val="28"/>
          <w:lang w:val="vi"/>
        </w:rPr>
        <w:t>X</w:t>
      </w:r>
      <w:r w:rsidR="00F270CF" w:rsidRPr="00EF30BF">
        <w:rPr>
          <w:rFonts w:eastAsia="Calibri"/>
          <w:color w:val="000000" w:themeColor="text1"/>
          <w:sz w:val="28"/>
          <w:szCs w:val="28"/>
          <w:lang w:val="vi"/>
        </w:rPr>
        <w:t xml:space="preserve">ã có ban hành Kế hoạch về việc </w:t>
      </w:r>
      <w:r w:rsidRPr="00EF30BF">
        <w:rPr>
          <w:rFonts w:eastAsia="Calibri"/>
          <w:color w:val="000000" w:themeColor="text1"/>
          <w:sz w:val="28"/>
          <w:szCs w:val="28"/>
          <w:lang w:val="vi"/>
        </w:rPr>
        <w:t>t</w:t>
      </w:r>
      <w:r w:rsidRPr="00EF30BF">
        <w:rPr>
          <w:sz w:val="28"/>
          <w:szCs w:val="28"/>
        </w:rPr>
        <w:t>hực hiện nạo vét kênh thủy lợi nhỏ, thủy lợi nội đồng đảm bảo chủ động cấp, tưới, tiêu nước phục vụ sản xuất nông nghiệp trên địa bàn xã Thiện Mỹ năm 2024</w:t>
      </w:r>
      <w:r w:rsidR="00F270CF" w:rsidRPr="00EF30BF">
        <w:rPr>
          <w:rFonts w:eastAsia="Calibri"/>
          <w:color w:val="000000" w:themeColor="text1"/>
          <w:sz w:val="28"/>
          <w:szCs w:val="28"/>
          <w:lang w:val="vi"/>
        </w:rPr>
        <w:t xml:space="preserve">. Có 100% công trình thủy lợi nhỏ, thủy lợi nội đồng được bảo trì hàng năm. Thường xuyên thực hiện công tác kiểm tra, báo cáo </w:t>
      </w:r>
      <w:r w:rsidR="00F270CF" w:rsidRPr="00EF30BF">
        <w:rPr>
          <w:rFonts w:eastAsia="Calibri"/>
          <w:color w:val="000000" w:themeColor="text1"/>
          <w:sz w:val="28"/>
          <w:szCs w:val="28"/>
          <w:lang w:val="vi"/>
        </w:rPr>
        <w:lastRenderedPageBreak/>
        <w:t>trước và sau mùa mưa bão và các đợt triều cường; Xã có thực hiện việc sử dụng thuê mướn lao động, vật liệu thực hiện bảo dưỡng các hạng mục công trình; Các hạng mục công trình được nạo vét, duy tu, bảo dưỡng định kỳ đạt 100% kế hoạch. Các công trình thủy lợi trên địa bàn xã đang sử dụng tốt và phát huy hiệu quả. So với thời điểm đạt chuẩn các công trình thủy lợi luôn được quan tâm bảo dưỡng, sửa chữa và nạo vét phục vụ sản xuấ</w:t>
      </w:r>
      <w:r w:rsidRPr="00EF30BF">
        <w:rPr>
          <w:rFonts w:eastAsia="Calibri"/>
          <w:color w:val="000000" w:themeColor="text1"/>
          <w:sz w:val="28"/>
          <w:szCs w:val="28"/>
          <w:lang w:val="vi"/>
        </w:rPr>
        <w:t>t.</w:t>
      </w:r>
    </w:p>
    <w:p w14:paraId="55D674B0" w14:textId="77777777" w:rsidR="00833DE0" w:rsidRPr="00EF30BF" w:rsidRDefault="00833DE0" w:rsidP="00EF30BF">
      <w:pPr>
        <w:pStyle w:val="Default"/>
        <w:spacing w:after="120" w:line="264" w:lineRule="auto"/>
        <w:jc w:val="both"/>
        <w:rPr>
          <w:color w:val="000000" w:themeColor="text1"/>
          <w:sz w:val="28"/>
          <w:szCs w:val="28"/>
          <w:lang w:val="vi"/>
        </w:rPr>
      </w:pPr>
      <w:r w:rsidRPr="00EF30BF">
        <w:rPr>
          <w:rFonts w:eastAsia="Calibri"/>
          <w:color w:val="000000" w:themeColor="text1"/>
          <w:sz w:val="28"/>
          <w:szCs w:val="28"/>
          <w:lang w:val="vi"/>
        </w:rPr>
        <w:tab/>
        <w:t>-</w:t>
      </w:r>
      <w:r w:rsidR="00F270CF" w:rsidRPr="00EF30BF">
        <w:rPr>
          <w:b/>
          <w:color w:val="000000" w:themeColor="text1"/>
          <w:sz w:val="28"/>
          <w:szCs w:val="28"/>
          <w:lang w:val="vi"/>
        </w:rPr>
        <w:t xml:space="preserve"> </w:t>
      </w:r>
      <w:r w:rsidR="00F270CF" w:rsidRPr="00EF30BF">
        <w:rPr>
          <w:color w:val="000000" w:themeColor="text1"/>
          <w:sz w:val="28"/>
          <w:szCs w:val="28"/>
          <w:lang w:val="vi"/>
        </w:rPr>
        <w:t>Thực hiện kiểm kê, kiểm soát các nguồn nước thải xả vào công trình thủy lợ</w:t>
      </w:r>
      <w:r w:rsidRPr="00EF30BF">
        <w:rPr>
          <w:color w:val="000000" w:themeColor="text1"/>
          <w:sz w:val="28"/>
          <w:szCs w:val="28"/>
          <w:lang w:val="vi"/>
        </w:rPr>
        <w:t>i: Xã</w:t>
      </w:r>
      <w:r w:rsidR="00F270CF" w:rsidRPr="00EF30BF">
        <w:rPr>
          <w:color w:val="000000" w:themeColor="text1"/>
          <w:sz w:val="28"/>
          <w:szCs w:val="28"/>
          <w:lang w:val="vi"/>
        </w:rPr>
        <w:t xml:space="preserve"> có xây dựng kế hoạch và triển khai thực hiện kiểm tra, giám sát kiểm soát nguồn nước thải trên địa bàn xã. Chỉ đạo công chức chuyên môn phối hợp các đoàn thể xã, Ban nhân dân các ấp tiến hành rà soát thống kê, cập nhật đầy đủ các nguồn nước thải xả vào từng công trình thủy lợi do xã quản lý theo quy định</w:t>
      </w:r>
      <w:r w:rsidRPr="00EF30BF">
        <w:rPr>
          <w:color w:val="000000" w:themeColor="text1"/>
          <w:sz w:val="28"/>
          <w:szCs w:val="28"/>
          <w:lang w:val="vi"/>
        </w:rPr>
        <w:t xml:space="preserve">. </w:t>
      </w:r>
      <w:r w:rsidRPr="00EF30BF">
        <w:rPr>
          <w:rFonts w:eastAsiaTheme="minorHAnsi"/>
          <w:sz w:val="28"/>
          <w:szCs w:val="28"/>
        </w:rPr>
        <w:t>Theo Bảng thống kê nguồn nước xả vào công trình thủy lợi trên địa bàn xã hàng năm không có vụ xử lý vi phạm</w:t>
      </w:r>
      <w:r w:rsidR="00F270CF" w:rsidRPr="00EF30BF">
        <w:rPr>
          <w:color w:val="000000" w:themeColor="text1"/>
          <w:sz w:val="28"/>
          <w:szCs w:val="28"/>
          <w:lang w:val="vi"/>
        </w:rPr>
        <w:t>.</w:t>
      </w:r>
    </w:p>
    <w:p w14:paraId="77A9C4DD" w14:textId="77777777" w:rsidR="00833DE0" w:rsidRPr="00EF30BF" w:rsidRDefault="00833DE0" w:rsidP="00EF30BF">
      <w:pPr>
        <w:pStyle w:val="Default"/>
        <w:spacing w:after="120" w:line="264" w:lineRule="auto"/>
        <w:jc w:val="both"/>
        <w:rPr>
          <w:color w:val="000000" w:themeColor="text1"/>
          <w:sz w:val="28"/>
          <w:szCs w:val="28"/>
          <w:lang w:val="vi"/>
        </w:rPr>
      </w:pPr>
      <w:r w:rsidRPr="00EF30BF">
        <w:rPr>
          <w:color w:val="000000" w:themeColor="text1"/>
          <w:sz w:val="28"/>
          <w:szCs w:val="28"/>
          <w:lang w:val="vi"/>
        </w:rPr>
        <w:tab/>
        <w:t xml:space="preserve">- </w:t>
      </w:r>
      <w:r w:rsidR="00F270CF" w:rsidRPr="00EF30BF">
        <w:rPr>
          <w:color w:val="000000" w:themeColor="text1"/>
          <w:sz w:val="28"/>
          <w:szCs w:val="28"/>
          <w:lang w:val="vi"/>
        </w:rPr>
        <w:t>Đảm bảo yêu cầu chủ động về phòng, chống thiên tai theo phương châm 4 tại chỗ</w:t>
      </w:r>
      <w:r w:rsidRPr="00EF30BF">
        <w:rPr>
          <w:color w:val="000000" w:themeColor="text1"/>
          <w:sz w:val="28"/>
          <w:szCs w:val="28"/>
          <w:lang w:val="vi"/>
        </w:rPr>
        <w:t>:</w:t>
      </w:r>
    </w:p>
    <w:p w14:paraId="164542C0" w14:textId="4E96458B" w:rsidR="00F270CF" w:rsidRPr="00EF30BF" w:rsidRDefault="00833DE0" w:rsidP="00EF30BF">
      <w:pPr>
        <w:pStyle w:val="Default"/>
        <w:spacing w:after="120" w:line="264" w:lineRule="auto"/>
        <w:jc w:val="both"/>
        <w:rPr>
          <w:rFonts w:eastAsiaTheme="minorHAnsi"/>
          <w:sz w:val="28"/>
          <w:szCs w:val="28"/>
          <w:lang w:val="vi"/>
        </w:rPr>
      </w:pPr>
      <w:r w:rsidRPr="00EF30BF">
        <w:rPr>
          <w:color w:val="000000" w:themeColor="text1"/>
          <w:sz w:val="28"/>
          <w:szCs w:val="28"/>
          <w:lang w:val="vi"/>
        </w:rPr>
        <w:tab/>
        <w:t xml:space="preserve">+ </w:t>
      </w:r>
      <w:r w:rsidR="00F270CF" w:rsidRPr="00EF30BF">
        <w:rPr>
          <w:color w:val="000000" w:themeColor="text1"/>
          <w:sz w:val="28"/>
          <w:szCs w:val="28"/>
          <w:lang w:val="vi"/>
        </w:rPr>
        <w:t>Về tổ chức bộ máy và nguồn nhân lực:</w:t>
      </w:r>
    </w:p>
    <w:p w14:paraId="7A1E73D2" w14:textId="77777777" w:rsidR="00F270CF" w:rsidRPr="00EF30BF" w:rsidRDefault="00F270CF" w:rsidP="00EF30BF">
      <w:pPr>
        <w:pStyle w:val="Default"/>
        <w:spacing w:after="120" w:line="264" w:lineRule="auto"/>
        <w:jc w:val="both"/>
        <w:rPr>
          <w:rFonts w:eastAsia="Times New Roman"/>
          <w:color w:val="000000" w:themeColor="text1"/>
          <w:sz w:val="28"/>
          <w:szCs w:val="28"/>
          <w:lang w:val="vi"/>
        </w:rPr>
      </w:pPr>
      <w:r w:rsidRPr="00EF30BF">
        <w:rPr>
          <w:color w:val="000000" w:themeColor="text1"/>
          <w:sz w:val="28"/>
          <w:szCs w:val="28"/>
          <w:lang w:val="vi"/>
        </w:rPr>
        <w:tab/>
      </w:r>
      <w:r w:rsidRPr="00EF30BF">
        <w:rPr>
          <w:rFonts w:eastAsia="Times New Roman"/>
          <w:color w:val="000000" w:themeColor="text1"/>
          <w:sz w:val="28"/>
          <w:szCs w:val="28"/>
          <w:lang w:val="vi"/>
        </w:rPr>
        <w:t>Xã có thành lập và kiện toàn Ban Chỉ huy phòng thủ dân sự - phòng chống thiên tai và tìm kiếm cứu nạn cấp xã theo quy định. Hiện nay xã có Ban Chỉ huy Phòng thủ dân sự xã được thành lập tại Quyết định số 88/QĐ-UBND ngày 17/4/2024 của Ủy ban nhân dân xã Thiện Mỹ; Thường trực Ban chỉ huy phòng thủ dân sự đặt tại Ban chỉ huy Quân sự xã và có công chức cấp xã được phân công theo dõi lĩnh vực phòng, chống thiên tai; Xã có ban hành Quyết định thành lập đội xung kích phòng, chống thiên tai cũng như ban hành kế hoạch hoạt động của đội xung kích phòng, chống thiên tai. Thực hiện tập huấn về phòng, chống thiên tai cho đội xung kích phòng, chống thiên tai.</w:t>
      </w:r>
    </w:p>
    <w:p w14:paraId="7D4E48B4" w14:textId="2B007469" w:rsidR="00F270CF" w:rsidRPr="00EF30BF" w:rsidRDefault="00833DE0"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 xml:space="preserve">+ </w:t>
      </w:r>
      <w:r w:rsidR="00F270CF" w:rsidRPr="00EF30BF">
        <w:rPr>
          <w:rFonts w:ascii="Times New Roman" w:hAnsi="Times New Roman"/>
          <w:color w:val="000000" w:themeColor="text1"/>
          <w:sz w:val="28"/>
          <w:szCs w:val="28"/>
          <w:lang w:val="vi"/>
        </w:rPr>
        <w:t>Về hoạt động phòng, chống thiên tai được triển khai chủ động và có hiệu quả, đáp ứng nhu cầu dân sinh:</w:t>
      </w:r>
    </w:p>
    <w:p w14:paraId="3F4826B0" w14:textId="77777777" w:rsidR="00F270CF" w:rsidRPr="00EF30BF" w:rsidRDefault="00F270CF"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Xã có xây dựng và thực hiện có hiệu quả kế hoạch phòng chống thiên tai của xã sát với tình hình thiên tai của địa phương và được lồng ghép vào kế hoạch phát triển kinh tế - xã hội của địa phương.</w:t>
      </w:r>
    </w:p>
    <w:p w14:paraId="4E010D2C" w14:textId="77777777" w:rsidR="00F270CF" w:rsidRPr="00EF30BF" w:rsidRDefault="00F270CF" w:rsidP="00EF30BF">
      <w:pPr>
        <w:spacing w:after="120" w:line="264" w:lineRule="auto"/>
        <w:ind w:firstLine="851"/>
        <w:jc w:val="both"/>
        <w:rPr>
          <w:rFonts w:ascii="Times New Roman" w:hAnsi="Times New Roman"/>
          <w:b/>
          <w:color w:val="000000" w:themeColor="text1"/>
          <w:sz w:val="28"/>
          <w:szCs w:val="28"/>
          <w:lang w:val="vi"/>
        </w:rPr>
      </w:pPr>
      <w:r w:rsidRPr="00EF30BF">
        <w:rPr>
          <w:rFonts w:ascii="Times New Roman" w:hAnsi="Times New Roman"/>
          <w:color w:val="000000" w:themeColor="text1"/>
          <w:sz w:val="28"/>
          <w:szCs w:val="28"/>
          <w:lang w:val="vi"/>
        </w:rPr>
        <w:t xml:space="preserve">Có Phương án ứng phó đối với các loại hình thiên tai chủ yếu, thường xuyên xảy ra trên địa bàn được xây dựng cụ thể, chi tiết và phê duyệt phù hợp với quy định, tình hình đặc điểm thiên tai ở địa phương. Cụ thể UBND xã đã xây dựng Phương án số 32/PA-UBND, ngày 29/5/2024 về thực hiện kế hoạch phòng, chống thiên tai đáp ứng yêu cầu dân sinh tại chỗ đối với các tổ chức trong vùng thường xuyên bị thiên tai trên địa bàn xã Thiện Mỹ. </w:t>
      </w:r>
    </w:p>
    <w:p w14:paraId="196325A8" w14:textId="7F0B3EBA" w:rsidR="00F270CF" w:rsidRPr="00EF30BF" w:rsidRDefault="00F270CF" w:rsidP="00EF30BF">
      <w:pPr>
        <w:pStyle w:val="Default"/>
        <w:spacing w:after="120" w:line="264" w:lineRule="auto"/>
        <w:jc w:val="both"/>
        <w:rPr>
          <w:color w:val="000000" w:themeColor="text1"/>
          <w:sz w:val="28"/>
          <w:szCs w:val="28"/>
          <w:lang w:val="vi"/>
        </w:rPr>
      </w:pPr>
      <w:r w:rsidRPr="00EF30BF">
        <w:rPr>
          <w:b/>
          <w:color w:val="000000" w:themeColor="text1"/>
          <w:sz w:val="28"/>
          <w:szCs w:val="28"/>
          <w:lang w:val="vi"/>
        </w:rPr>
        <w:tab/>
      </w:r>
      <w:r w:rsidRPr="00EF30BF">
        <w:rPr>
          <w:color w:val="000000" w:themeColor="text1"/>
          <w:sz w:val="28"/>
          <w:szCs w:val="28"/>
          <w:lang w:val="vi"/>
        </w:rPr>
        <w:t xml:space="preserve">  </w:t>
      </w:r>
      <w:r w:rsidR="00833DE0" w:rsidRPr="00EF30BF">
        <w:rPr>
          <w:color w:val="000000" w:themeColor="text1"/>
          <w:sz w:val="28"/>
          <w:szCs w:val="28"/>
          <w:lang w:val="vi"/>
        </w:rPr>
        <w:t xml:space="preserve">+ </w:t>
      </w:r>
      <w:r w:rsidRPr="00EF30BF">
        <w:rPr>
          <w:color w:val="000000" w:themeColor="text1"/>
          <w:sz w:val="28"/>
          <w:szCs w:val="28"/>
          <w:lang w:val="vi"/>
        </w:rPr>
        <w:t xml:space="preserve">Về cơ sở hạ tầng thiết yếu: </w:t>
      </w:r>
    </w:p>
    <w:p w14:paraId="0BA85B40" w14:textId="77777777" w:rsidR="00F270CF" w:rsidRPr="00EF30BF" w:rsidRDefault="00F270CF"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lastRenderedPageBreak/>
        <w:t xml:space="preserve">Có 100% các công trình cơ sở hạ tầng xây dựng mới phù hợp với tiêu chuẩn, quy chuẩn an toàn trước thiên tai. </w:t>
      </w:r>
    </w:p>
    <w:p w14:paraId="54C16916" w14:textId="77777777" w:rsidR="00F270CF" w:rsidRPr="00EF30BF" w:rsidRDefault="00F270CF"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Đảm bảo các điều kiện để truyền tải và cung cấp thông tin cảnh báo thiên tai kịp thời đến người dân. Xã có hệ thống truyền thanh thông minh và hệ thống loa tại 07/07 ấp đảm bảo thu nhận, truyền tải và cung cấp thông tin dự báo, cảnh báo và ứng phó thiên tai 07/07 ấp, 100% số hộ gia đình được tiếp nhận thông tin kịp thời về cảnh báo và ứng phó thiên tai.</w:t>
      </w:r>
    </w:p>
    <w:p w14:paraId="1AE94BBC" w14:textId="77777777" w:rsidR="00F270CF" w:rsidRPr="00EF30BF" w:rsidRDefault="00F270CF"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Thực thi pháp luật về bảo vệ công trình phòng, chống thiên tai: Ủy ban nhân dân xã thường xuyên kiểm tra bảo vệ các công trình thủy lợi và không không có các vụ vi phạm pháp luật về bảo vệ công trình phòng, chống thiên tai.</w:t>
      </w:r>
    </w:p>
    <w:p w14:paraId="6A6DC8D3" w14:textId="26CA7B46" w:rsidR="00D840AD" w:rsidRPr="009B4911" w:rsidRDefault="00F270CF" w:rsidP="00EF30BF">
      <w:pPr>
        <w:spacing w:after="120" w:line="264" w:lineRule="auto"/>
        <w:ind w:firstLine="567"/>
        <w:jc w:val="both"/>
        <w:rPr>
          <w:rFonts w:ascii="Times New Roman" w:hAnsi="Times New Roman"/>
          <w:b/>
          <w:i/>
          <w:sz w:val="28"/>
          <w:szCs w:val="28"/>
          <w:lang w:val="pl-PL"/>
        </w:rPr>
      </w:pPr>
      <w:r w:rsidRPr="009B4911">
        <w:rPr>
          <w:rFonts w:ascii="Times New Roman" w:hAnsi="Times New Roman"/>
          <w:b/>
          <w:i/>
          <w:sz w:val="28"/>
          <w:szCs w:val="28"/>
          <w:lang w:val="pl-PL"/>
        </w:rPr>
        <w:t>*</w:t>
      </w:r>
      <w:r w:rsidR="00A60414" w:rsidRPr="009B4911">
        <w:rPr>
          <w:rFonts w:ascii="Times New Roman" w:hAnsi="Times New Roman"/>
          <w:b/>
          <w:i/>
          <w:sz w:val="28"/>
          <w:szCs w:val="28"/>
          <w:lang w:val="pl-PL"/>
        </w:rPr>
        <w:t xml:space="preserve"> Đ</w:t>
      </w:r>
      <w:r w:rsidRPr="009B4911">
        <w:rPr>
          <w:rFonts w:ascii="Times New Roman" w:hAnsi="Times New Roman"/>
          <w:b/>
          <w:i/>
          <w:sz w:val="28"/>
          <w:szCs w:val="28"/>
          <w:lang w:val="pl-PL"/>
        </w:rPr>
        <w:t xml:space="preserve">ánh giá: </w:t>
      </w:r>
      <w:r w:rsidR="00D840AD" w:rsidRPr="009B4911">
        <w:rPr>
          <w:rFonts w:ascii="Times New Roman" w:hAnsi="Times New Roman"/>
          <w:sz w:val="28"/>
          <w:szCs w:val="28"/>
          <w:lang w:val="pl-PL"/>
        </w:rPr>
        <w:t>So với yêu cầu của tiêu chí số 3 về Thủy lợi và phòng, chống thiên tai: Đạt</w:t>
      </w:r>
      <w:r w:rsidR="00C82A6B" w:rsidRPr="009B4911">
        <w:rPr>
          <w:rFonts w:ascii="Times New Roman" w:hAnsi="Times New Roman"/>
          <w:sz w:val="28"/>
          <w:szCs w:val="28"/>
          <w:lang w:val="pl-PL"/>
        </w:rPr>
        <w:t>.</w:t>
      </w:r>
    </w:p>
    <w:p w14:paraId="10BE34F3" w14:textId="5383BB49" w:rsidR="00BB77AC" w:rsidRPr="00EF30BF" w:rsidRDefault="00DC64A9"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sz w:val="28"/>
          <w:szCs w:val="28"/>
          <w:lang w:val="pl-PL"/>
        </w:rPr>
        <w:t>3</w:t>
      </w:r>
      <w:r w:rsidR="007A1C3A" w:rsidRPr="00EF30BF">
        <w:rPr>
          <w:rFonts w:ascii="Times New Roman" w:hAnsi="Times New Roman"/>
          <w:b/>
          <w:sz w:val="28"/>
          <w:szCs w:val="28"/>
          <w:lang w:val="pl-PL"/>
        </w:rPr>
        <w:t>.4. Tiêu chí số 4 về Đ</w:t>
      </w:r>
      <w:r w:rsidR="00980628" w:rsidRPr="00EF30BF">
        <w:rPr>
          <w:rFonts w:ascii="Times New Roman" w:hAnsi="Times New Roman"/>
          <w:b/>
          <w:sz w:val="28"/>
          <w:szCs w:val="28"/>
          <w:lang w:val="pl-PL"/>
        </w:rPr>
        <w:t>iện</w:t>
      </w:r>
    </w:p>
    <w:p w14:paraId="6C021023" w14:textId="590820DD" w:rsidR="00BB77AC" w:rsidRPr="00EF30BF" w:rsidRDefault="00080650"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i/>
          <w:sz w:val="28"/>
          <w:szCs w:val="28"/>
          <w:lang w:val="pl-PL"/>
        </w:rPr>
        <w:t>Yêu cầu của tiêu chí</w:t>
      </w:r>
      <w:bookmarkStart w:id="0" w:name="_GoBack"/>
      <w:bookmarkEnd w:id="0"/>
    </w:p>
    <w:p w14:paraId="263201F5" w14:textId="77777777" w:rsidR="00BB77AC" w:rsidRPr="00EF30BF" w:rsidRDefault="00B928EB" w:rsidP="00EF30BF">
      <w:pPr>
        <w:spacing w:after="120" w:line="264" w:lineRule="auto"/>
        <w:ind w:firstLine="567"/>
        <w:jc w:val="both"/>
        <w:rPr>
          <w:rFonts w:ascii="Times New Roman" w:hAnsi="Times New Roman"/>
          <w:iCs/>
          <w:sz w:val="28"/>
          <w:szCs w:val="28"/>
          <w:lang w:val="pl-PL"/>
        </w:rPr>
      </w:pPr>
      <w:r w:rsidRPr="00EF30BF">
        <w:rPr>
          <w:rFonts w:ascii="Times New Roman" w:hAnsi="Times New Roman"/>
          <w:iCs/>
          <w:sz w:val="28"/>
          <w:szCs w:val="28"/>
          <w:lang w:val="pl-PL"/>
        </w:rPr>
        <w:t>- Tỷ lệ hộ có đăng ký trực tiếp và được sử dụng điện thường xuyên, an toàn từ các nguồn</w:t>
      </w:r>
      <w:r w:rsidRPr="00EF30BF">
        <w:rPr>
          <w:rFonts w:ascii="Times New Roman" w:hAnsi="Times New Roman"/>
          <w:iCs/>
          <w:sz w:val="28"/>
          <w:szCs w:val="28"/>
          <w:lang w:val="vi-VN"/>
        </w:rPr>
        <w:t xml:space="preserve"> đạt </w:t>
      </w:r>
      <w:r w:rsidR="00B64722" w:rsidRPr="00EF30BF">
        <w:rPr>
          <w:rFonts w:ascii="Times New Roman" w:hAnsi="Times New Roman"/>
          <w:iCs/>
          <w:sz w:val="28"/>
          <w:szCs w:val="28"/>
          <w:lang w:val="pl-PL"/>
        </w:rPr>
        <w:t>≥ 99</w:t>
      </w:r>
      <w:r w:rsidRPr="00EF30BF">
        <w:rPr>
          <w:rFonts w:ascii="Times New Roman" w:hAnsi="Times New Roman"/>
          <w:iCs/>
          <w:sz w:val="28"/>
          <w:szCs w:val="28"/>
          <w:lang w:val="pl-PL"/>
        </w:rPr>
        <w:t>%.</w:t>
      </w:r>
    </w:p>
    <w:p w14:paraId="7AEAF30A" w14:textId="22DAC6E6" w:rsidR="00DD27FD" w:rsidRPr="00EF30BF" w:rsidRDefault="00E06E7E"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i/>
          <w:sz w:val="28"/>
          <w:szCs w:val="28"/>
          <w:lang w:val="pl-PL"/>
        </w:rPr>
        <w:t>Kết quả thực hiện tiêu chí</w:t>
      </w:r>
    </w:p>
    <w:p w14:paraId="59FA1F32" w14:textId="3287C224" w:rsidR="006B36A9" w:rsidRPr="00EF30BF" w:rsidRDefault="006B36A9" w:rsidP="00EF30BF">
      <w:pPr>
        <w:spacing w:after="120" w:line="264" w:lineRule="auto"/>
        <w:ind w:firstLine="567"/>
        <w:jc w:val="both"/>
        <w:rPr>
          <w:rFonts w:ascii="Times New Roman" w:hAnsi="Times New Roman"/>
          <w:bCs/>
          <w:iCs/>
          <w:sz w:val="28"/>
          <w:szCs w:val="28"/>
          <w:lang w:val="pl-PL"/>
        </w:rPr>
      </w:pPr>
      <w:r w:rsidRPr="00EF30BF">
        <w:rPr>
          <w:rFonts w:ascii="Times New Roman" w:hAnsi="Times New Roman"/>
          <w:sz w:val="28"/>
          <w:szCs w:val="28"/>
          <w:lang w:val="pl-PL"/>
        </w:rPr>
        <w:t>Xây dựng mới các tuyến trung thế và hạ thế, triển khai các dự án hỗ trợ điện cho người dân chưa có điện sử dụng và vận động</w:t>
      </w:r>
      <w:r w:rsidR="00891ABF" w:rsidRPr="00EF30BF">
        <w:rPr>
          <w:rFonts w:ascii="Times New Roman" w:hAnsi="Times New Roman"/>
          <w:sz w:val="28"/>
          <w:szCs w:val="28"/>
          <w:lang w:val="pl-PL"/>
        </w:rPr>
        <w:t xml:space="preserve"> người dân đấu nối đồng hồ điện. Công tác đầu tư và phát triển lưới điện trên địa bàn xã Thiện Mỹđã góp phần nâng tỷ lệ hộ có điện sử dụng, hệ thống điện đảm bảo yêu cầu kỹ thuật của ngành điện, đáp ứng nhu cầu điện phục vụ sinh hoạt và sản xuất của người dân nông thôn, nâng cao chất lượng điện năng</w:t>
      </w:r>
      <w:r w:rsidRPr="00EF30BF">
        <w:rPr>
          <w:rFonts w:ascii="Times New Roman" w:hAnsi="Times New Roman"/>
          <w:bCs/>
          <w:iCs/>
          <w:sz w:val="28"/>
          <w:szCs w:val="28"/>
          <w:lang w:val="pl-PL"/>
        </w:rPr>
        <w:t>.</w:t>
      </w:r>
      <w:r w:rsidR="00891ABF" w:rsidRPr="00EF30BF">
        <w:rPr>
          <w:rFonts w:ascii="Times New Roman" w:hAnsi="Times New Roman"/>
          <w:bCs/>
          <w:iCs/>
          <w:sz w:val="28"/>
          <w:szCs w:val="28"/>
          <w:lang w:val="pl-PL"/>
        </w:rPr>
        <w:t xml:space="preserve"> </w:t>
      </w:r>
      <w:r w:rsidR="00891ABF" w:rsidRPr="00EF30BF">
        <w:rPr>
          <w:rFonts w:ascii="Times New Roman" w:hAnsi="Times New Roman"/>
          <w:sz w:val="28"/>
          <w:szCs w:val="28"/>
          <w:lang w:val="pl-PL"/>
        </w:rPr>
        <w:t>Đến nay, tỷ lệ hộ có đăng ký trực tiếp và được sử dụng điện sinh hoạt, sản xuất đảm bảo an toàn, tin cậy và ổn định 2.379</w:t>
      </w:r>
      <w:r w:rsidR="00891ABF" w:rsidRPr="00EF30BF">
        <w:rPr>
          <w:rFonts w:ascii="Times New Roman" w:hAnsi="Times New Roman"/>
          <w:b/>
          <w:bCs/>
          <w:sz w:val="28"/>
          <w:szCs w:val="28"/>
          <w:lang w:val="pl-PL"/>
        </w:rPr>
        <w:t>/</w:t>
      </w:r>
      <w:r w:rsidR="00891ABF" w:rsidRPr="00EF30BF">
        <w:rPr>
          <w:rFonts w:ascii="Times New Roman" w:hAnsi="Times New Roman"/>
          <w:sz w:val="28"/>
          <w:szCs w:val="28"/>
          <w:lang w:val="pl-PL"/>
        </w:rPr>
        <w:t>2.379 đạt 100%.</w:t>
      </w:r>
    </w:p>
    <w:p w14:paraId="60A16F91" w14:textId="58279AAE" w:rsidR="00BB77AC" w:rsidRPr="00895087" w:rsidRDefault="00891ABF" w:rsidP="00EF30BF">
      <w:pPr>
        <w:spacing w:after="120" w:line="264" w:lineRule="auto"/>
        <w:ind w:firstLine="567"/>
        <w:jc w:val="both"/>
        <w:rPr>
          <w:rFonts w:ascii="Times New Roman" w:hAnsi="Times New Roman"/>
          <w:b/>
          <w:i/>
          <w:sz w:val="28"/>
          <w:szCs w:val="28"/>
          <w:lang w:val="pl-PL"/>
        </w:rPr>
      </w:pPr>
      <w:r w:rsidRPr="00895087">
        <w:rPr>
          <w:rFonts w:ascii="Times New Roman" w:hAnsi="Times New Roman"/>
          <w:b/>
          <w:i/>
          <w:sz w:val="28"/>
          <w:szCs w:val="28"/>
          <w:lang w:val="pl-PL"/>
        </w:rPr>
        <w:t>*</w:t>
      </w:r>
      <w:r w:rsidR="00A60414" w:rsidRPr="00895087">
        <w:rPr>
          <w:rFonts w:ascii="Times New Roman" w:hAnsi="Times New Roman"/>
          <w:b/>
          <w:i/>
          <w:sz w:val="28"/>
          <w:szCs w:val="28"/>
          <w:lang w:val="pl-PL"/>
        </w:rPr>
        <w:t xml:space="preserve"> Đ</w:t>
      </w:r>
      <w:r w:rsidRPr="00895087">
        <w:rPr>
          <w:rFonts w:ascii="Times New Roman" w:hAnsi="Times New Roman"/>
          <w:b/>
          <w:i/>
          <w:sz w:val="28"/>
          <w:szCs w:val="28"/>
          <w:lang w:val="pl-PL"/>
        </w:rPr>
        <w:t xml:space="preserve">ánh giá: </w:t>
      </w:r>
      <w:r w:rsidR="00B928EB" w:rsidRPr="00895087">
        <w:rPr>
          <w:rFonts w:ascii="Times New Roman" w:hAnsi="Times New Roman"/>
          <w:sz w:val="28"/>
          <w:szCs w:val="28"/>
          <w:lang w:val="pl-PL"/>
        </w:rPr>
        <w:t>So với yêu cầu</w:t>
      </w:r>
      <w:r w:rsidR="00BB77AC" w:rsidRPr="00895087">
        <w:rPr>
          <w:rFonts w:ascii="Times New Roman" w:hAnsi="Times New Roman"/>
          <w:sz w:val="28"/>
          <w:szCs w:val="28"/>
          <w:lang w:val="pl-PL"/>
        </w:rPr>
        <w:t xml:space="preserve"> của tiêu chí số 4 về Điện: Đạt</w:t>
      </w:r>
      <w:r w:rsidR="002F6753" w:rsidRPr="00895087">
        <w:rPr>
          <w:rFonts w:ascii="Times New Roman" w:hAnsi="Times New Roman"/>
          <w:sz w:val="28"/>
          <w:szCs w:val="28"/>
          <w:lang w:val="pl-PL"/>
        </w:rPr>
        <w:t>.</w:t>
      </w:r>
    </w:p>
    <w:p w14:paraId="2C41FD8C" w14:textId="563A2D6F" w:rsidR="00BB77AC" w:rsidRPr="00EF30BF" w:rsidRDefault="00DC64A9"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sz w:val="28"/>
          <w:szCs w:val="28"/>
          <w:lang w:val="pl-PL"/>
        </w:rPr>
        <w:t>3</w:t>
      </w:r>
      <w:r w:rsidR="00E06E7E" w:rsidRPr="00EF30BF">
        <w:rPr>
          <w:rFonts w:ascii="Times New Roman" w:hAnsi="Times New Roman"/>
          <w:b/>
          <w:sz w:val="28"/>
          <w:szCs w:val="28"/>
          <w:lang w:val="pl-PL"/>
        </w:rPr>
        <w:t>.5. Tiêu chí số 5 về Trường học</w:t>
      </w:r>
    </w:p>
    <w:p w14:paraId="7AA89E9A" w14:textId="330BF4BC" w:rsidR="00DD27FD" w:rsidRPr="00EF30BF" w:rsidRDefault="00E06E7E"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i/>
          <w:sz w:val="28"/>
          <w:szCs w:val="28"/>
          <w:lang w:val="pl-PL"/>
        </w:rPr>
        <w:t>Yêu cầu của tiêu chí</w:t>
      </w:r>
    </w:p>
    <w:p w14:paraId="31D9635F" w14:textId="77777777" w:rsidR="00F84175" w:rsidRPr="00EF30BF" w:rsidRDefault="00F84175"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xml:space="preserve">- Tỷ lệ trường học các cấp (mầm non, tiểu học, THCS; hoặc trường phổ thông có nhiều cấp học có cấp học cao nhất là THCS) đạt tiêu chuẩn cơ sở vật chất mức độ 1 đạt 100% và có ít nhất 01 trường đạt tiêu chuẩn cơ sở vật chất mức độ 2. </w:t>
      </w:r>
    </w:p>
    <w:p w14:paraId="7BC5FCDD" w14:textId="77777777" w:rsidR="00F84175" w:rsidRPr="00EF30BF" w:rsidRDefault="00F84175"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Duy trì và nâng cao chất lượng đạt chuẩn phổ cập giáo dục mầm non cho trẻ 5 tuổi.</w:t>
      </w:r>
    </w:p>
    <w:p w14:paraId="7582A3D1" w14:textId="62199ED7" w:rsidR="00F84175" w:rsidRPr="00EF30BF" w:rsidRDefault="00F84175"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Đạt chuẩn và duy trì đạt chuẩ</w:t>
      </w:r>
      <w:r w:rsidR="005E039A" w:rsidRPr="00EF30BF">
        <w:rPr>
          <w:rFonts w:ascii="Times New Roman" w:hAnsi="Times New Roman"/>
          <w:sz w:val="28"/>
          <w:szCs w:val="28"/>
          <w:lang w:val="pl-PL"/>
        </w:rPr>
        <w:t>n phổ cập giáo dục tiểu học và t</w:t>
      </w:r>
      <w:r w:rsidRPr="00EF30BF">
        <w:rPr>
          <w:rFonts w:ascii="Times New Roman" w:hAnsi="Times New Roman"/>
          <w:sz w:val="28"/>
          <w:szCs w:val="28"/>
          <w:lang w:val="pl-PL"/>
        </w:rPr>
        <w:t>rung học cơ sở mức độ 3.</w:t>
      </w:r>
    </w:p>
    <w:p w14:paraId="2FD37ABE" w14:textId="77777777" w:rsidR="00F84175" w:rsidRPr="00EF30BF" w:rsidRDefault="00F84175"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Đạt chuẩn xóa mù chữ mức độ 2.</w:t>
      </w:r>
    </w:p>
    <w:p w14:paraId="5F18A190" w14:textId="42A652CD" w:rsidR="00F84175" w:rsidRPr="00EF30BF" w:rsidRDefault="00F84175"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lastRenderedPageBreak/>
        <w:t xml:space="preserve">- Cộng đồng học tập </w:t>
      </w:r>
      <w:r w:rsidR="005E039A" w:rsidRPr="00EF30BF">
        <w:rPr>
          <w:rFonts w:ascii="Times New Roman" w:hAnsi="Times New Roman"/>
          <w:sz w:val="28"/>
          <w:szCs w:val="28"/>
          <w:lang w:val="pl-PL"/>
        </w:rPr>
        <w:t xml:space="preserve">cấp </w:t>
      </w:r>
      <w:r w:rsidRPr="00EF30BF">
        <w:rPr>
          <w:rFonts w:ascii="Times New Roman" w:hAnsi="Times New Roman"/>
          <w:sz w:val="28"/>
          <w:szCs w:val="28"/>
          <w:lang w:val="pl-PL"/>
        </w:rPr>
        <w:t xml:space="preserve">xã được đánh giá, xếp loại Khá. </w:t>
      </w:r>
    </w:p>
    <w:p w14:paraId="4EFB09A6" w14:textId="77777777" w:rsidR="00F84175" w:rsidRPr="00EF30BF" w:rsidRDefault="00F84175"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Có ít nhất 01 mô hình giáo dục thể chất cho học sinh rèn luyện thể lực, kỹ năng, sức bền.</w:t>
      </w:r>
    </w:p>
    <w:p w14:paraId="1F7E52FF" w14:textId="102F0294" w:rsidR="007F0885" w:rsidRPr="00EF30BF" w:rsidRDefault="007F0885" w:rsidP="00EF30BF">
      <w:pPr>
        <w:spacing w:after="120" w:line="264" w:lineRule="auto"/>
        <w:ind w:firstLine="567"/>
        <w:jc w:val="both"/>
        <w:rPr>
          <w:rFonts w:ascii="Times New Roman" w:hAnsi="Times New Roman"/>
          <w:b/>
          <w:i/>
          <w:sz w:val="28"/>
          <w:szCs w:val="28"/>
          <w:lang w:val="pl-PL"/>
        </w:rPr>
      </w:pPr>
      <w:r w:rsidRPr="00EF30BF">
        <w:rPr>
          <w:rFonts w:ascii="Times New Roman" w:hAnsi="Times New Roman"/>
          <w:b/>
          <w:i/>
          <w:sz w:val="28"/>
          <w:szCs w:val="28"/>
          <w:lang w:val="pl-PL"/>
        </w:rPr>
        <w:t>Kết quả thực hiện tiêu chí</w:t>
      </w:r>
    </w:p>
    <w:p w14:paraId="4C42CDE3" w14:textId="1762CEC7" w:rsidR="007F0885" w:rsidRPr="00EF30BF" w:rsidRDefault="005E039A"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Năm 2020</w:t>
      </w:r>
      <w:r w:rsidR="00EE6503" w:rsidRPr="00EF30BF">
        <w:rPr>
          <w:rFonts w:ascii="Times New Roman" w:hAnsi="Times New Roman"/>
          <w:sz w:val="28"/>
          <w:szCs w:val="28"/>
          <w:lang w:val="de-DE"/>
        </w:rPr>
        <w:t>, khi được công nhận đạt chuẩn xã nô</w:t>
      </w:r>
      <w:r w:rsidR="00D12A37" w:rsidRPr="00EF30BF">
        <w:rPr>
          <w:rFonts w:ascii="Times New Roman" w:hAnsi="Times New Roman"/>
          <w:sz w:val="28"/>
          <w:szCs w:val="28"/>
          <w:lang w:val="de-DE"/>
        </w:rPr>
        <w:t>ng thôn mới, trên địa bàn xã c</w:t>
      </w:r>
      <w:r w:rsidR="00717553" w:rsidRPr="00EF30BF">
        <w:rPr>
          <w:rFonts w:ascii="Times New Roman" w:hAnsi="Times New Roman"/>
          <w:sz w:val="28"/>
          <w:szCs w:val="28"/>
          <w:lang w:val="nl-NL"/>
        </w:rPr>
        <w:t xml:space="preserve">ó </w:t>
      </w:r>
      <w:r w:rsidRPr="00EF30BF">
        <w:rPr>
          <w:rFonts w:ascii="Times New Roman" w:hAnsi="Times New Roman"/>
          <w:sz w:val="28"/>
          <w:szCs w:val="28"/>
          <w:lang w:val="nl-NL"/>
        </w:rPr>
        <w:t>3/3</w:t>
      </w:r>
      <w:r w:rsidR="00717553" w:rsidRPr="00EF30BF">
        <w:rPr>
          <w:rFonts w:ascii="Times New Roman" w:hAnsi="Times New Roman"/>
          <w:sz w:val="28"/>
          <w:szCs w:val="28"/>
          <w:lang w:val="nl-NL"/>
        </w:rPr>
        <w:t xml:space="preserve"> trường đạt chuẩn </w:t>
      </w:r>
      <w:r w:rsidR="00717553" w:rsidRPr="00EF30BF">
        <w:rPr>
          <w:rFonts w:ascii="Times New Roman" w:hAnsi="Times New Roman"/>
          <w:sz w:val="28"/>
          <w:szCs w:val="28"/>
          <w:lang w:val="vi-VN"/>
        </w:rPr>
        <w:t>cơ sở vật chất</w:t>
      </w:r>
      <w:r w:rsidR="00717553" w:rsidRPr="00EF30BF">
        <w:rPr>
          <w:rFonts w:ascii="Times New Roman" w:hAnsi="Times New Roman"/>
          <w:sz w:val="28"/>
          <w:szCs w:val="28"/>
          <w:lang w:val="pl-PL"/>
        </w:rPr>
        <w:t xml:space="preserve"> mức độ 1</w:t>
      </w:r>
      <w:r w:rsidR="00EE6503" w:rsidRPr="00EF30BF">
        <w:rPr>
          <w:rFonts w:ascii="Times New Roman" w:hAnsi="Times New Roman"/>
          <w:spacing w:val="-2"/>
          <w:sz w:val="28"/>
          <w:szCs w:val="28"/>
          <w:lang w:val="es-ES"/>
        </w:rPr>
        <w:t xml:space="preserve">. </w:t>
      </w:r>
      <w:r w:rsidR="007F0885" w:rsidRPr="00EF30BF">
        <w:rPr>
          <w:rFonts w:ascii="Times New Roman" w:hAnsi="Times New Roman"/>
          <w:sz w:val="28"/>
          <w:szCs w:val="28"/>
          <w:lang w:val="pl-PL"/>
        </w:rPr>
        <w:t xml:space="preserve">Trong những năm qua, được sự quan tâm từ các cấp, các ngành đã huy động, lồng ghép mọi nguồn lực từ các chương trình, dự án khác để đầu tư nâng cấp sửa chữa cơ sở vật chất </w:t>
      </w:r>
      <w:r w:rsidRPr="00EF30BF">
        <w:rPr>
          <w:rFonts w:ascii="Times New Roman" w:hAnsi="Times New Roman"/>
          <w:sz w:val="28"/>
          <w:szCs w:val="28"/>
          <w:lang w:val="pl-PL"/>
        </w:rPr>
        <w:t>(</w:t>
      </w:r>
      <w:r w:rsidRPr="00EF30BF">
        <w:rPr>
          <w:rFonts w:ascii="Times New Roman" w:hAnsi="Times New Roman"/>
          <w:sz w:val="28"/>
          <w:szCs w:val="28"/>
          <w:lang w:val="es-ES"/>
        </w:rPr>
        <w:t xml:space="preserve">các hạng mục công trình như: khối phòng học, khối phòng chức năng, khu hiệu bộ, sân chơi, sân tập, trang thiết bị dạy học) </w:t>
      </w:r>
      <w:r w:rsidR="007F0885" w:rsidRPr="00EF30BF">
        <w:rPr>
          <w:rFonts w:ascii="Times New Roman" w:hAnsi="Times New Roman"/>
          <w:sz w:val="28"/>
          <w:szCs w:val="28"/>
          <w:lang w:val="pl-PL"/>
        </w:rPr>
        <w:t>các điểm trường đạt chuẩn theo quy định.</w:t>
      </w:r>
    </w:p>
    <w:p w14:paraId="2EA42DEB" w14:textId="2CD23F4C" w:rsidR="00717553" w:rsidRPr="00EF30BF" w:rsidRDefault="00717553"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xml:space="preserve">+ </w:t>
      </w:r>
      <w:r w:rsidR="005E039A" w:rsidRPr="00EF30BF">
        <w:rPr>
          <w:rFonts w:ascii="Times New Roman" w:hAnsi="Times New Roman"/>
          <w:sz w:val="28"/>
          <w:szCs w:val="28"/>
          <w:lang w:val="pl-PL"/>
        </w:rPr>
        <w:t>Toàn xã có 03 đơn vị trường học (Mầm non 01 trường, Tiểu học 01 trường, THCS 01 trường). Có 03/03 trường đạt tiêu chuẩn CSVC mức độ 1, tỷ lệ 100%, trong đó có Trường Tiểu học Thiện Mỹ đạt chuẩn CSVC mức độ 2.</w:t>
      </w:r>
    </w:p>
    <w:p w14:paraId="6B826C4E" w14:textId="0787721E" w:rsidR="00D43DDD" w:rsidRPr="00EF30BF" w:rsidRDefault="00D43DDD"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xml:space="preserve">+ </w:t>
      </w:r>
      <w:r w:rsidR="005E039A" w:rsidRPr="00EF30BF">
        <w:rPr>
          <w:rFonts w:ascii="Times New Roman" w:hAnsi="Times New Roman"/>
          <w:sz w:val="28"/>
          <w:szCs w:val="28"/>
          <w:lang w:val="pl-PL"/>
        </w:rPr>
        <w:t>Tỷ lệ trẻ em 5 tuổi đến lớp đạt 89/90, tỷ lệ 98,89% (quy định đạt ít nhất 95%). Tỷ lệ trẻ em 5 tuổi hoàn thành chương trình giáo dục mầm non đạt 135/137, tỷ lệ 98,54%.</w:t>
      </w:r>
    </w:p>
    <w:p w14:paraId="41940413" w14:textId="77777777" w:rsidR="00973291" w:rsidRPr="00EF30BF" w:rsidRDefault="00DE0A2D"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xml:space="preserve">+ </w:t>
      </w:r>
      <w:r w:rsidR="00D43DDD" w:rsidRPr="00EF30BF">
        <w:rPr>
          <w:rFonts w:ascii="Times New Roman" w:hAnsi="Times New Roman"/>
          <w:sz w:val="28"/>
          <w:szCs w:val="28"/>
          <w:lang w:val="pl-PL"/>
        </w:rPr>
        <w:t>Đạt chuẩn và duy trì đạt chuẩn phổ cập giáo dục tiểu học và Trung học cơ</w:t>
      </w:r>
      <w:r w:rsidRPr="00EF30BF">
        <w:rPr>
          <w:rFonts w:ascii="Times New Roman" w:hAnsi="Times New Roman"/>
          <w:sz w:val="28"/>
          <w:szCs w:val="28"/>
          <w:lang w:val="pl-PL"/>
        </w:rPr>
        <w:t xml:space="preserve"> </w:t>
      </w:r>
      <w:r w:rsidR="00D43DDD" w:rsidRPr="00EF30BF">
        <w:rPr>
          <w:rFonts w:ascii="Times New Roman" w:hAnsi="Times New Roman"/>
          <w:sz w:val="28"/>
          <w:szCs w:val="28"/>
          <w:lang w:val="pl-PL"/>
        </w:rPr>
        <w:t>sở mức độ 3, kết quả:</w:t>
      </w:r>
    </w:p>
    <w:p w14:paraId="666D20E5" w14:textId="6623A078" w:rsidR="00973291" w:rsidRPr="00EF30BF" w:rsidRDefault="00D43DDD"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xml:space="preserve">Tỷ lệ trẻ em 6 tuổi vào lớp 1 đạt </w:t>
      </w:r>
      <w:r w:rsidR="005E039A" w:rsidRPr="00EF30BF">
        <w:rPr>
          <w:rFonts w:ascii="Times New Roman" w:hAnsi="Times New Roman"/>
          <w:sz w:val="28"/>
          <w:szCs w:val="28"/>
          <w:lang w:val="pl-PL"/>
        </w:rPr>
        <w:t xml:space="preserve">137/137 </w:t>
      </w:r>
      <w:r w:rsidRPr="00EF30BF">
        <w:rPr>
          <w:rFonts w:ascii="Times New Roman" w:hAnsi="Times New Roman"/>
          <w:sz w:val="28"/>
          <w:szCs w:val="28"/>
          <w:lang w:val="pl-PL"/>
        </w:rPr>
        <w:t>học sinh, tỷ lệ 100% (quy định ít nhất 98%).</w:t>
      </w:r>
    </w:p>
    <w:p w14:paraId="0393E2C9" w14:textId="70BA1C54" w:rsidR="00973291" w:rsidRPr="00EF30BF" w:rsidRDefault="00D43DDD"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xml:space="preserve">Tỷ lệ trẻ em 11 tuổi hoàn thành chương trình tiểu học đạt </w:t>
      </w:r>
      <w:r w:rsidR="005E039A" w:rsidRPr="00EF30BF">
        <w:rPr>
          <w:rFonts w:ascii="Times New Roman" w:hAnsi="Times New Roman"/>
          <w:sz w:val="28"/>
          <w:szCs w:val="28"/>
          <w:lang w:val="pl-PL"/>
        </w:rPr>
        <w:t>174/178, tỷ lệ 97,75%</w:t>
      </w:r>
      <w:r w:rsidRPr="00EF30BF">
        <w:rPr>
          <w:rFonts w:ascii="Times New Roman" w:hAnsi="Times New Roman"/>
          <w:sz w:val="28"/>
          <w:szCs w:val="28"/>
          <w:lang w:val="pl-PL"/>
        </w:rPr>
        <w:t xml:space="preserve"> (quy định ít nhất 90%).</w:t>
      </w:r>
    </w:p>
    <w:p w14:paraId="5B6FFA95" w14:textId="4A8D7C75" w:rsidR="00973291" w:rsidRPr="00EF30BF" w:rsidRDefault="00D43DDD"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Tỷ lệ thanh niên, thiếu niên trong độ tuổi từ 15 đến 18 tốt nghiệp trung</w:t>
      </w:r>
      <w:r w:rsidRPr="00EF30BF">
        <w:rPr>
          <w:rFonts w:ascii="Times New Roman" w:hAnsi="Times New Roman"/>
          <w:sz w:val="28"/>
          <w:szCs w:val="28"/>
          <w:lang w:val="pl-PL"/>
        </w:rPr>
        <w:br/>
        <w:t xml:space="preserve">học cơ sở đạt </w:t>
      </w:r>
      <w:r w:rsidR="005E039A" w:rsidRPr="00EF30BF">
        <w:rPr>
          <w:rFonts w:ascii="Times New Roman" w:hAnsi="Times New Roman"/>
          <w:sz w:val="28"/>
          <w:szCs w:val="28"/>
          <w:lang w:val="pl-PL"/>
        </w:rPr>
        <w:t xml:space="preserve">419/430, đạt tỷ lệ 97,44% </w:t>
      </w:r>
      <w:r w:rsidRPr="00EF30BF">
        <w:rPr>
          <w:rFonts w:ascii="Times New Roman" w:hAnsi="Times New Roman"/>
          <w:sz w:val="28"/>
          <w:szCs w:val="28"/>
          <w:lang w:val="pl-PL"/>
        </w:rPr>
        <w:t>(quy định ít nhất 95%).</w:t>
      </w:r>
    </w:p>
    <w:p w14:paraId="2BC5C309" w14:textId="7AC4B404" w:rsidR="00DE0A2D" w:rsidRPr="00EF30BF" w:rsidRDefault="00DE0A2D"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t xml:space="preserve">+ </w:t>
      </w:r>
      <w:r w:rsidR="00D43DDD" w:rsidRPr="00EF30BF">
        <w:rPr>
          <w:rFonts w:ascii="Times New Roman" w:hAnsi="Times New Roman"/>
          <w:sz w:val="28"/>
          <w:szCs w:val="28"/>
          <w:lang w:val="pl-PL"/>
        </w:rPr>
        <w:t>Đạt ch</w:t>
      </w:r>
      <w:r w:rsidR="005E039A" w:rsidRPr="00EF30BF">
        <w:rPr>
          <w:rFonts w:ascii="Times New Roman" w:hAnsi="Times New Roman"/>
          <w:sz w:val="28"/>
          <w:szCs w:val="28"/>
          <w:lang w:val="pl-PL"/>
        </w:rPr>
        <w:t>uẩn xóa mù chữ mức độ 2</w:t>
      </w:r>
      <w:r w:rsidR="00D43DDD" w:rsidRPr="00EF30BF">
        <w:rPr>
          <w:rFonts w:ascii="Times New Roman" w:hAnsi="Times New Roman"/>
          <w:sz w:val="28"/>
          <w:szCs w:val="28"/>
          <w:lang w:val="pl-PL"/>
        </w:rPr>
        <w:t>: Số người trong độ tuổi từ 15</w:t>
      </w:r>
      <w:r w:rsidR="00D43DDD" w:rsidRPr="00EF30BF">
        <w:rPr>
          <w:rFonts w:ascii="Times New Roman" w:hAnsi="Times New Roman"/>
          <w:sz w:val="28"/>
          <w:szCs w:val="28"/>
          <w:lang w:val="pl-PL"/>
        </w:rPr>
        <w:br/>
        <w:t>đến 60 được công n</w:t>
      </w:r>
      <w:r w:rsidR="005E039A" w:rsidRPr="00EF30BF">
        <w:rPr>
          <w:rFonts w:ascii="Times New Roman" w:hAnsi="Times New Roman"/>
          <w:sz w:val="28"/>
          <w:szCs w:val="28"/>
          <w:lang w:val="pl-PL"/>
        </w:rPr>
        <w:t>hận đạt chuẩn biết chữ mức độ 2 là</w:t>
      </w:r>
      <w:r w:rsidR="00D43DDD" w:rsidRPr="00EF30BF">
        <w:rPr>
          <w:rFonts w:ascii="Times New Roman" w:hAnsi="Times New Roman"/>
          <w:sz w:val="28"/>
          <w:szCs w:val="28"/>
          <w:lang w:val="pl-PL"/>
        </w:rPr>
        <w:t xml:space="preserve"> </w:t>
      </w:r>
      <w:r w:rsidR="005E039A" w:rsidRPr="00EF30BF">
        <w:rPr>
          <w:rFonts w:ascii="Times New Roman" w:hAnsi="Times New Roman"/>
          <w:sz w:val="28"/>
          <w:szCs w:val="28"/>
          <w:lang w:val="pl-PL"/>
        </w:rPr>
        <w:t>6.004/6.180 người, đạt tỷ lệ 97,15%</w:t>
      </w:r>
      <w:r w:rsidR="00D43DDD" w:rsidRPr="00EF30BF">
        <w:rPr>
          <w:rFonts w:ascii="Times New Roman" w:hAnsi="Times New Roman"/>
          <w:sz w:val="28"/>
          <w:szCs w:val="28"/>
          <w:lang w:val="pl-PL"/>
        </w:rPr>
        <w:t xml:space="preserve"> </w:t>
      </w:r>
      <w:r w:rsidR="005E039A" w:rsidRPr="00EF30BF">
        <w:rPr>
          <w:rFonts w:ascii="Times New Roman" w:hAnsi="Times New Roman"/>
          <w:sz w:val="28"/>
          <w:szCs w:val="28"/>
          <w:lang w:val="pl-PL"/>
        </w:rPr>
        <w:t>(</w:t>
      </w:r>
      <w:r w:rsidR="00D43DDD" w:rsidRPr="00EF30BF">
        <w:rPr>
          <w:rFonts w:ascii="Times New Roman" w:hAnsi="Times New Roman"/>
          <w:sz w:val="28"/>
          <w:szCs w:val="28"/>
          <w:lang w:val="pl-PL"/>
        </w:rPr>
        <w:t>quy định ít nhất 90%).</w:t>
      </w:r>
    </w:p>
    <w:p w14:paraId="50380CF1" w14:textId="77777777" w:rsidR="00E25693" w:rsidRPr="00EF30BF" w:rsidRDefault="00DE0A2D"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sz w:val="28"/>
          <w:szCs w:val="28"/>
          <w:lang w:val="pl-PL"/>
        </w:rPr>
        <w:t xml:space="preserve">+ </w:t>
      </w:r>
      <w:r w:rsidR="00D43DDD" w:rsidRPr="00EF30BF">
        <w:rPr>
          <w:rFonts w:ascii="Times New Roman" w:hAnsi="Times New Roman"/>
          <w:sz w:val="28"/>
          <w:szCs w:val="28"/>
          <w:lang w:val="pl-PL"/>
        </w:rPr>
        <w:t xml:space="preserve">Cộng đồng học tập xã </w:t>
      </w:r>
      <w:r w:rsidR="00687A58" w:rsidRPr="00EF30BF">
        <w:rPr>
          <w:rFonts w:ascii="Times New Roman" w:hAnsi="Times New Roman"/>
          <w:sz w:val="28"/>
          <w:szCs w:val="28"/>
          <w:lang w:val="pl-PL"/>
        </w:rPr>
        <w:t>Thiện Mỹ</w:t>
      </w:r>
      <w:r w:rsidR="00D43DDD" w:rsidRPr="00EF30BF">
        <w:rPr>
          <w:rFonts w:ascii="Times New Roman" w:hAnsi="Times New Roman"/>
          <w:sz w:val="28"/>
          <w:szCs w:val="28"/>
          <w:lang w:val="pl-PL"/>
        </w:rPr>
        <w:t xml:space="preserve"> được đánh giá, xếp loại: </w:t>
      </w:r>
      <w:r w:rsidR="00E25693" w:rsidRPr="00EF30BF">
        <w:rPr>
          <w:rFonts w:ascii="Times New Roman" w:hAnsi="Times New Roman"/>
          <w:bCs/>
          <w:color w:val="000000" w:themeColor="text1"/>
          <w:sz w:val="28"/>
          <w:szCs w:val="28"/>
          <w:lang w:val="vi"/>
        </w:rPr>
        <w:t>Xã Thiện Mỹ luôn quan tâm công tác khuyến học, khuyến tài, để người dân tham gia học tập suốt đời, nâng cao trình độ dân trí cho nhân dân tại địa phương, phát huy tối đa trung tâm học tập cộng đồng của xã về công tác chuyển giao khoa học kỹ thuật, tạo điều kiện cho người dân tham gia học tập, bồi dưỡng kiến thức, cập nhật những thông tin thiết thực, hữu ích để nâng cao chất lượng cuộc sống, xây dựng phát triển nhiều mô hình xã hội học tập trong cộng đồng để mọi người dân cùng tham gia, hưởng ứng. Xã</w:t>
      </w:r>
      <w:r w:rsidR="00E25693" w:rsidRPr="00EF30BF">
        <w:rPr>
          <w:rFonts w:ascii="Times New Roman" w:hAnsi="Times New Roman"/>
          <w:bCs/>
          <w:i/>
          <w:color w:val="000000" w:themeColor="text1"/>
          <w:sz w:val="28"/>
          <w:szCs w:val="28"/>
          <w:lang w:val="vi"/>
        </w:rPr>
        <w:t xml:space="preserve"> </w:t>
      </w:r>
      <w:r w:rsidR="00E25693" w:rsidRPr="00EF30BF">
        <w:rPr>
          <w:rFonts w:ascii="Times New Roman" w:hAnsi="Times New Roman"/>
          <w:bCs/>
          <w:color w:val="000000" w:themeColor="text1"/>
          <w:sz w:val="28"/>
          <w:szCs w:val="28"/>
          <w:lang w:val="vi"/>
        </w:rPr>
        <w:t>Thiện Mỹ được cơ quan có thẩm quyền kiểm tra, đánh giá xếp loại “Cộng đồng học tập” đạt mức độ 2 (Tốt).</w:t>
      </w:r>
    </w:p>
    <w:p w14:paraId="645C849F" w14:textId="07C83E56" w:rsidR="00717553" w:rsidRPr="00EF30BF" w:rsidRDefault="00DE0A2D" w:rsidP="00EF30BF">
      <w:pPr>
        <w:spacing w:after="120" w:line="264" w:lineRule="auto"/>
        <w:ind w:firstLine="566"/>
        <w:jc w:val="both"/>
        <w:rPr>
          <w:rFonts w:ascii="Times New Roman" w:hAnsi="Times New Roman"/>
          <w:sz w:val="28"/>
          <w:szCs w:val="28"/>
          <w:lang w:val="pl-PL"/>
        </w:rPr>
      </w:pPr>
      <w:r w:rsidRPr="00EF30BF">
        <w:rPr>
          <w:rFonts w:ascii="Times New Roman" w:hAnsi="Times New Roman"/>
          <w:sz w:val="28"/>
          <w:szCs w:val="28"/>
          <w:lang w:val="pl-PL"/>
        </w:rPr>
        <w:lastRenderedPageBreak/>
        <w:t xml:space="preserve">+ </w:t>
      </w:r>
      <w:r w:rsidR="00D43DDD" w:rsidRPr="00EF30BF">
        <w:rPr>
          <w:rFonts w:ascii="Times New Roman" w:hAnsi="Times New Roman"/>
          <w:sz w:val="28"/>
          <w:szCs w:val="28"/>
          <w:lang w:val="pl-PL"/>
        </w:rPr>
        <w:t xml:space="preserve">Tất cả các trường </w:t>
      </w:r>
      <w:r w:rsidR="00E25693" w:rsidRPr="00EF30BF">
        <w:rPr>
          <w:rFonts w:ascii="Times New Roman" w:hAnsi="Times New Roman"/>
          <w:sz w:val="28"/>
          <w:szCs w:val="28"/>
          <w:lang w:val="pl-PL"/>
        </w:rPr>
        <w:t>trên địa bàn</w:t>
      </w:r>
      <w:r w:rsidR="00D43DDD" w:rsidRPr="00EF30BF">
        <w:rPr>
          <w:rFonts w:ascii="Times New Roman" w:hAnsi="Times New Roman"/>
          <w:sz w:val="28"/>
          <w:szCs w:val="28"/>
          <w:lang w:val="pl-PL"/>
        </w:rPr>
        <w:t xml:space="preserve"> xã </w:t>
      </w:r>
      <w:r w:rsidR="00687A58" w:rsidRPr="00EF30BF">
        <w:rPr>
          <w:rFonts w:ascii="Times New Roman" w:hAnsi="Times New Roman"/>
          <w:sz w:val="28"/>
          <w:szCs w:val="28"/>
          <w:lang w:val="pl-PL"/>
        </w:rPr>
        <w:t>Thiện Mỹ</w:t>
      </w:r>
      <w:r w:rsidR="00D43DDD" w:rsidRPr="00EF30BF">
        <w:rPr>
          <w:rFonts w:ascii="Times New Roman" w:hAnsi="Times New Roman"/>
          <w:sz w:val="28"/>
          <w:szCs w:val="28"/>
          <w:lang w:val="pl-PL"/>
        </w:rPr>
        <w:t xml:space="preserve"> đều có mô hình giáo dục thể chất</w:t>
      </w:r>
      <w:r w:rsidR="000C31C1" w:rsidRPr="00EF30BF">
        <w:rPr>
          <w:rFonts w:ascii="Times New Roman" w:hAnsi="Times New Roman"/>
          <w:sz w:val="28"/>
          <w:szCs w:val="28"/>
          <w:lang w:val="pl-PL"/>
        </w:rPr>
        <w:t xml:space="preserve"> </w:t>
      </w:r>
      <w:r w:rsidR="00D43DDD" w:rsidRPr="00EF30BF">
        <w:rPr>
          <w:rFonts w:ascii="Times New Roman" w:hAnsi="Times New Roman"/>
          <w:sz w:val="28"/>
          <w:szCs w:val="28"/>
          <w:lang w:val="pl-PL"/>
        </w:rPr>
        <w:t xml:space="preserve">cho học sinh rèn luyện thể lực, </w:t>
      </w:r>
      <w:r w:rsidR="00E25693" w:rsidRPr="00EF30BF">
        <w:rPr>
          <w:rFonts w:ascii="Times New Roman" w:hAnsi="Times New Roman"/>
          <w:sz w:val="28"/>
          <w:szCs w:val="28"/>
          <w:lang w:val="pl-PL"/>
        </w:rPr>
        <w:t xml:space="preserve">sức khỏe. </w:t>
      </w:r>
      <w:r w:rsidR="00E25693" w:rsidRPr="00EF30BF">
        <w:rPr>
          <w:rFonts w:ascii="Times New Roman" w:hAnsi="Times New Roman"/>
          <w:bCs/>
          <w:color w:val="000000" w:themeColor="text1"/>
          <w:sz w:val="28"/>
          <w:szCs w:val="28"/>
          <w:lang w:val="vi"/>
        </w:rPr>
        <w:t>Đặc biệt, Trường Tiểu học Thiện Mỹ đã thành lập mô hình rèn luyện thể lực, kỹ năng sức bền về câu lạc bộ bơi lội…nhằm mục đích nâng cao thể lực, sức khoẻ, đẩy lùi tình trạng đuối nước trong môi trường giáo dục, cộng đồng; phát triển phong trào thể dục thể thao của xã, có đủ nguồn lực kế thừa để tham gia dự thi Hội thao, Hội khoẻ phù đổng các cấp do ngành và địa phương tổ chức đạt kết quả như mong đợi. Mô hình được duy trì, hoạt động thường xuyên, linh hoạt, hiệu quả, đúng quy chế.</w:t>
      </w:r>
    </w:p>
    <w:p w14:paraId="026CBDE5" w14:textId="0361C98F" w:rsidR="00BB77AC" w:rsidRPr="00895087" w:rsidRDefault="00717553" w:rsidP="00EF30BF">
      <w:pPr>
        <w:spacing w:after="120" w:line="264" w:lineRule="auto"/>
        <w:ind w:firstLine="567"/>
        <w:jc w:val="both"/>
        <w:rPr>
          <w:rFonts w:ascii="Times New Roman" w:hAnsi="Times New Roman"/>
          <w:b/>
          <w:i/>
          <w:sz w:val="28"/>
          <w:szCs w:val="28"/>
          <w:lang w:val="de-DE"/>
        </w:rPr>
      </w:pPr>
      <w:r w:rsidRPr="00895087">
        <w:rPr>
          <w:rFonts w:ascii="Times New Roman" w:hAnsi="Times New Roman"/>
          <w:sz w:val="28"/>
          <w:szCs w:val="28"/>
          <w:lang w:val="pl-PL"/>
        </w:rPr>
        <w:t xml:space="preserve"> </w:t>
      </w:r>
      <w:r w:rsidR="00E25693" w:rsidRPr="00895087">
        <w:rPr>
          <w:rFonts w:ascii="Times New Roman" w:hAnsi="Times New Roman"/>
          <w:b/>
          <w:i/>
          <w:sz w:val="28"/>
          <w:szCs w:val="28"/>
          <w:lang w:val="de-DE"/>
        </w:rPr>
        <w:t xml:space="preserve">* </w:t>
      </w:r>
      <w:r w:rsidR="007F0885" w:rsidRPr="00895087">
        <w:rPr>
          <w:rFonts w:ascii="Times New Roman" w:hAnsi="Times New Roman"/>
          <w:b/>
          <w:i/>
          <w:sz w:val="28"/>
          <w:szCs w:val="28"/>
          <w:lang w:val="de-DE"/>
        </w:rPr>
        <w:t>Đánh giá</w:t>
      </w:r>
      <w:r w:rsidR="00E25693" w:rsidRPr="00895087">
        <w:rPr>
          <w:rFonts w:ascii="Times New Roman" w:hAnsi="Times New Roman"/>
          <w:b/>
          <w:i/>
          <w:sz w:val="28"/>
          <w:szCs w:val="28"/>
          <w:lang w:val="de-DE"/>
        </w:rPr>
        <w:t xml:space="preserve">: </w:t>
      </w:r>
      <w:r w:rsidR="007F0885" w:rsidRPr="00895087">
        <w:rPr>
          <w:rFonts w:ascii="Times New Roman" w:hAnsi="Times New Roman"/>
          <w:sz w:val="28"/>
          <w:szCs w:val="28"/>
          <w:lang w:val="de-DE"/>
        </w:rPr>
        <w:t xml:space="preserve">So với yêu cầu của tiêu chí số </w:t>
      </w:r>
      <w:r w:rsidR="007F0885" w:rsidRPr="00895087">
        <w:rPr>
          <w:rFonts w:ascii="Times New Roman" w:hAnsi="Times New Roman"/>
          <w:bCs/>
          <w:sz w:val="28"/>
          <w:szCs w:val="28"/>
          <w:lang w:val="de-DE"/>
        </w:rPr>
        <w:t>5 </w:t>
      </w:r>
      <w:r w:rsidR="007F0885" w:rsidRPr="00895087">
        <w:rPr>
          <w:rFonts w:ascii="Times New Roman" w:hAnsi="Times New Roman"/>
          <w:bCs/>
          <w:sz w:val="28"/>
          <w:szCs w:val="28"/>
          <w:lang w:val="vi-VN"/>
        </w:rPr>
        <w:t>về</w:t>
      </w:r>
      <w:r w:rsidR="007F0885" w:rsidRPr="00895087">
        <w:rPr>
          <w:rFonts w:ascii="Times New Roman" w:hAnsi="Times New Roman"/>
          <w:bCs/>
          <w:sz w:val="28"/>
          <w:szCs w:val="28"/>
          <w:lang w:val="de-DE"/>
        </w:rPr>
        <w:t> Trường học</w:t>
      </w:r>
      <w:r w:rsidR="00BB77AC" w:rsidRPr="00895087">
        <w:rPr>
          <w:rFonts w:ascii="Times New Roman" w:hAnsi="Times New Roman"/>
          <w:sz w:val="28"/>
          <w:szCs w:val="28"/>
          <w:lang w:val="de-DE"/>
        </w:rPr>
        <w:t>: Đạt</w:t>
      </w:r>
    </w:p>
    <w:p w14:paraId="20BD99BD" w14:textId="1042707C" w:rsidR="00BB77AC" w:rsidRPr="00EF30BF" w:rsidRDefault="00DC64A9" w:rsidP="00EF30BF">
      <w:pPr>
        <w:spacing w:after="120" w:line="264" w:lineRule="auto"/>
        <w:ind w:firstLine="567"/>
        <w:jc w:val="both"/>
        <w:rPr>
          <w:rFonts w:ascii="Times New Roman" w:hAnsi="Times New Roman"/>
          <w:sz w:val="28"/>
          <w:szCs w:val="28"/>
          <w:lang w:val="de-DE"/>
        </w:rPr>
      </w:pPr>
      <w:r w:rsidRPr="00EF30BF">
        <w:rPr>
          <w:rFonts w:ascii="Times New Roman" w:hAnsi="Times New Roman"/>
          <w:b/>
          <w:sz w:val="28"/>
          <w:szCs w:val="28"/>
          <w:lang w:val="pl-PL"/>
        </w:rPr>
        <w:t>3</w:t>
      </w:r>
      <w:r w:rsidR="00DD27FD" w:rsidRPr="00EF30BF">
        <w:rPr>
          <w:rFonts w:ascii="Times New Roman" w:hAnsi="Times New Roman"/>
          <w:b/>
          <w:sz w:val="28"/>
          <w:szCs w:val="28"/>
          <w:lang w:val="pl-PL"/>
        </w:rPr>
        <w:t>.6. Tiêu chí</w:t>
      </w:r>
      <w:r w:rsidR="001E77FF" w:rsidRPr="00EF30BF">
        <w:rPr>
          <w:rFonts w:ascii="Times New Roman" w:hAnsi="Times New Roman"/>
          <w:b/>
          <w:sz w:val="28"/>
          <w:szCs w:val="28"/>
          <w:lang w:val="pl-PL"/>
        </w:rPr>
        <w:t xml:space="preserve"> số 6 về </w:t>
      </w:r>
      <w:r w:rsidR="00F84175" w:rsidRPr="00EF30BF">
        <w:rPr>
          <w:rFonts w:ascii="Times New Roman" w:hAnsi="Times New Roman"/>
          <w:b/>
          <w:sz w:val="28"/>
          <w:szCs w:val="28"/>
          <w:lang w:val="pl-PL"/>
        </w:rPr>
        <w:t>Văn hóa</w:t>
      </w:r>
    </w:p>
    <w:p w14:paraId="24BFAD33" w14:textId="3DB00B51" w:rsidR="00DD27FD" w:rsidRPr="00EF30BF" w:rsidRDefault="00E06E7E" w:rsidP="00EF30BF">
      <w:pPr>
        <w:spacing w:after="120" w:line="264" w:lineRule="auto"/>
        <w:ind w:firstLine="567"/>
        <w:jc w:val="both"/>
        <w:rPr>
          <w:rFonts w:ascii="Times New Roman" w:hAnsi="Times New Roman"/>
          <w:sz w:val="28"/>
          <w:szCs w:val="28"/>
          <w:lang w:val="de-DE"/>
        </w:rPr>
      </w:pPr>
      <w:r w:rsidRPr="00EF30BF">
        <w:rPr>
          <w:rFonts w:ascii="Times New Roman" w:hAnsi="Times New Roman"/>
          <w:b/>
          <w:i/>
          <w:sz w:val="28"/>
          <w:szCs w:val="28"/>
          <w:lang w:val="pl-PL"/>
        </w:rPr>
        <w:t>Yêu cầu của tiêu chí</w:t>
      </w:r>
    </w:p>
    <w:p w14:paraId="68643738" w14:textId="77777777" w:rsidR="00F84175" w:rsidRPr="00EF30BF" w:rsidRDefault="00F84175" w:rsidP="00EF30BF">
      <w:pPr>
        <w:shd w:val="clear" w:color="auto" w:fill="FFFFFF"/>
        <w:spacing w:after="120" w:line="264" w:lineRule="auto"/>
        <w:ind w:firstLine="567"/>
        <w:jc w:val="both"/>
        <w:rPr>
          <w:rFonts w:ascii="Times New Roman" w:hAnsi="Times New Roman"/>
          <w:sz w:val="28"/>
          <w:szCs w:val="28"/>
          <w:lang w:val="de-DE"/>
        </w:rPr>
      </w:pPr>
      <w:r w:rsidRPr="00EF30BF">
        <w:rPr>
          <w:rFonts w:ascii="Times New Roman" w:hAnsi="Times New Roman"/>
          <w:sz w:val="28"/>
          <w:szCs w:val="28"/>
          <w:lang w:val="de-DE"/>
        </w:rPr>
        <w:t>- Có lắp đặt các dụng cụ thể dục thể thao ngoài trời ở điểm công cộng; các loại hình hoạt động văn hóa, văn nghệ, thể dục, thể thao được tổ chức hoạt động thường xuyên.</w:t>
      </w:r>
    </w:p>
    <w:p w14:paraId="67A75A4D" w14:textId="77777777" w:rsidR="00F84175" w:rsidRPr="00EF30BF" w:rsidRDefault="00F84175" w:rsidP="00EF30BF">
      <w:pPr>
        <w:spacing w:after="120" w:line="264" w:lineRule="auto"/>
        <w:ind w:firstLine="567"/>
        <w:jc w:val="both"/>
        <w:rPr>
          <w:rFonts w:ascii="Times New Roman" w:hAnsi="Times New Roman"/>
          <w:sz w:val="28"/>
          <w:szCs w:val="28"/>
          <w:lang w:val="de-DE"/>
        </w:rPr>
      </w:pPr>
      <w:r w:rsidRPr="00EF30BF">
        <w:rPr>
          <w:rFonts w:ascii="Times New Roman" w:hAnsi="Times New Roman"/>
          <w:sz w:val="28"/>
          <w:szCs w:val="28"/>
          <w:shd w:val="clear" w:color="auto" w:fill="FFFFFF"/>
          <w:lang w:val="de-DE"/>
        </w:rPr>
        <w:t xml:space="preserve">- </w:t>
      </w:r>
      <w:r w:rsidRPr="00EF30BF">
        <w:rPr>
          <w:rFonts w:ascii="Times New Roman" w:hAnsi="Times New Roman"/>
          <w:sz w:val="28"/>
          <w:szCs w:val="28"/>
          <w:lang w:val="de-DE"/>
        </w:rPr>
        <w:t>Di sản văn hóa được kiểm kê, ghi danh, bảo vệ, tu bổ, tôn tạo và phát huy đúng giá trị quy định.</w:t>
      </w:r>
    </w:p>
    <w:p w14:paraId="1A401896" w14:textId="46011E4F" w:rsidR="00F84175" w:rsidRPr="00EF30BF" w:rsidRDefault="00F84175" w:rsidP="00EF30BF">
      <w:pPr>
        <w:spacing w:after="120" w:line="264" w:lineRule="auto"/>
        <w:ind w:firstLine="567"/>
        <w:jc w:val="both"/>
        <w:rPr>
          <w:rFonts w:ascii="Times New Roman" w:hAnsi="Times New Roman"/>
          <w:sz w:val="28"/>
          <w:szCs w:val="28"/>
          <w:lang w:val="de-DE"/>
        </w:rPr>
      </w:pPr>
      <w:r w:rsidRPr="00EF30BF">
        <w:rPr>
          <w:rFonts w:ascii="Times New Roman" w:hAnsi="Times New Roman"/>
          <w:sz w:val="28"/>
          <w:szCs w:val="28"/>
          <w:lang w:val="de-DE"/>
        </w:rPr>
        <w:t xml:space="preserve">-  </w:t>
      </w:r>
      <w:r w:rsidR="008528F0" w:rsidRPr="00EF30BF">
        <w:rPr>
          <w:rFonts w:ascii="Times New Roman" w:hAnsi="Times New Roman"/>
          <w:color w:val="000000" w:themeColor="text1"/>
          <w:sz w:val="28"/>
          <w:szCs w:val="28"/>
          <w:lang w:val="vi"/>
        </w:rPr>
        <w:t>Tỷ lệ thôn, bản, ấp</w:t>
      </w:r>
      <w:r w:rsidR="008528F0" w:rsidRPr="00EF30BF">
        <w:rPr>
          <w:rFonts w:ascii="Times New Roman" w:hAnsi="Times New Roman"/>
          <w:sz w:val="28"/>
          <w:szCs w:val="28"/>
          <w:lang w:val="de-DE"/>
        </w:rPr>
        <w:t xml:space="preserve"> </w:t>
      </w:r>
      <w:r w:rsidRPr="00EF30BF">
        <w:rPr>
          <w:rFonts w:ascii="Times New Roman" w:hAnsi="Times New Roman"/>
          <w:sz w:val="28"/>
          <w:szCs w:val="28"/>
          <w:lang w:val="de-DE"/>
        </w:rPr>
        <w:t>đạt tiêu chuẩn văn hóa theo quy định ≥ 70%.</w:t>
      </w:r>
    </w:p>
    <w:p w14:paraId="27FBF973" w14:textId="1861C22E" w:rsidR="00F84175" w:rsidRPr="00EF30BF" w:rsidRDefault="00F84175" w:rsidP="00EF30BF">
      <w:pPr>
        <w:spacing w:after="120" w:line="264" w:lineRule="auto"/>
        <w:ind w:firstLine="567"/>
        <w:jc w:val="both"/>
        <w:rPr>
          <w:rFonts w:ascii="Times New Roman" w:hAnsi="Times New Roman"/>
          <w:sz w:val="28"/>
          <w:szCs w:val="28"/>
          <w:lang w:val="de-DE"/>
        </w:rPr>
      </w:pPr>
      <w:r w:rsidRPr="00EF30BF">
        <w:rPr>
          <w:rFonts w:ascii="Times New Roman" w:hAnsi="Times New Roman"/>
          <w:sz w:val="28"/>
          <w:szCs w:val="28"/>
          <w:lang w:val="de-DE"/>
        </w:rPr>
        <w:t xml:space="preserve">-  Tỷ lệ ấp đạt chuẩn nông thôn mới (ấp văn hóa nông thôn </w:t>
      </w:r>
      <w:r w:rsidR="00284211" w:rsidRPr="00EF30BF">
        <w:rPr>
          <w:rFonts w:ascii="Times New Roman" w:hAnsi="Times New Roman"/>
          <w:sz w:val="28"/>
          <w:szCs w:val="28"/>
          <w:lang w:val="de-DE"/>
        </w:rPr>
        <w:t xml:space="preserve">mới) năm </w:t>
      </w:r>
      <w:r w:rsidR="00687A58" w:rsidRPr="00EF30BF">
        <w:rPr>
          <w:rFonts w:ascii="Times New Roman" w:hAnsi="Times New Roman"/>
          <w:sz w:val="28"/>
          <w:szCs w:val="28"/>
          <w:lang w:val="de-DE"/>
        </w:rPr>
        <w:t>2024</w:t>
      </w:r>
      <w:r w:rsidR="008528F0" w:rsidRPr="00EF30BF">
        <w:rPr>
          <w:rFonts w:ascii="Times New Roman" w:hAnsi="Times New Roman"/>
          <w:sz w:val="28"/>
          <w:szCs w:val="28"/>
          <w:lang w:val="de-DE"/>
        </w:rPr>
        <w:t xml:space="preserve"> ≥ 6</w:t>
      </w:r>
      <w:r w:rsidR="00284211" w:rsidRPr="00EF30BF">
        <w:rPr>
          <w:rFonts w:ascii="Times New Roman" w:hAnsi="Times New Roman"/>
          <w:sz w:val="28"/>
          <w:szCs w:val="28"/>
          <w:lang w:val="de-DE"/>
        </w:rPr>
        <w:t>0</w:t>
      </w:r>
      <w:r w:rsidRPr="00EF30BF">
        <w:rPr>
          <w:rFonts w:ascii="Times New Roman" w:hAnsi="Times New Roman"/>
          <w:sz w:val="28"/>
          <w:szCs w:val="28"/>
          <w:lang w:val="de-DE"/>
        </w:rPr>
        <w:t>%.</w:t>
      </w:r>
    </w:p>
    <w:p w14:paraId="1EEFC02B" w14:textId="65A1FCA5" w:rsidR="00BB77AC" w:rsidRPr="00EF30BF" w:rsidRDefault="00BB77AC" w:rsidP="00EF30BF">
      <w:pPr>
        <w:spacing w:after="120" w:line="264" w:lineRule="auto"/>
        <w:ind w:firstLine="567"/>
        <w:jc w:val="both"/>
        <w:rPr>
          <w:rFonts w:ascii="Times New Roman" w:hAnsi="Times New Roman"/>
          <w:b/>
          <w:i/>
          <w:sz w:val="28"/>
          <w:szCs w:val="28"/>
          <w:lang w:val="de-DE"/>
        </w:rPr>
      </w:pPr>
      <w:r w:rsidRPr="00EF30BF">
        <w:rPr>
          <w:rFonts w:ascii="Times New Roman" w:hAnsi="Times New Roman"/>
          <w:b/>
          <w:i/>
          <w:sz w:val="28"/>
          <w:szCs w:val="28"/>
          <w:lang w:val="de-DE"/>
        </w:rPr>
        <w:t>Kết quả thực hiện tiêu chí</w:t>
      </w:r>
    </w:p>
    <w:p w14:paraId="6EABEE29" w14:textId="57A4543F" w:rsidR="00BB77AC" w:rsidRPr="00EF30BF" w:rsidRDefault="00BB77AC" w:rsidP="00EF30BF">
      <w:pPr>
        <w:spacing w:after="120" w:line="264" w:lineRule="auto"/>
        <w:ind w:firstLine="567"/>
        <w:jc w:val="both"/>
        <w:rPr>
          <w:rFonts w:ascii="Times New Roman" w:hAnsi="Times New Roman"/>
          <w:sz w:val="28"/>
          <w:szCs w:val="28"/>
          <w:lang w:val="de-DE"/>
        </w:rPr>
      </w:pPr>
      <w:r w:rsidRPr="00EF30BF">
        <w:rPr>
          <w:rFonts w:ascii="Times New Roman" w:hAnsi="Times New Roman"/>
          <w:sz w:val="28"/>
          <w:szCs w:val="28"/>
          <w:lang w:val="de-DE"/>
        </w:rPr>
        <w:t>Công tác xã hội hóa là một trong những nội dung c</w:t>
      </w:r>
      <w:r w:rsidR="007A1C3A" w:rsidRPr="00EF30BF">
        <w:rPr>
          <w:rFonts w:ascii="Times New Roman" w:hAnsi="Times New Roman"/>
          <w:sz w:val="28"/>
          <w:szCs w:val="28"/>
          <w:lang w:val="de-DE"/>
        </w:rPr>
        <w:t xml:space="preserve">ần thiết, nhằm duy trì và phát </w:t>
      </w:r>
      <w:r w:rsidRPr="00EF30BF">
        <w:rPr>
          <w:rFonts w:ascii="Times New Roman" w:hAnsi="Times New Roman"/>
          <w:sz w:val="28"/>
          <w:szCs w:val="28"/>
          <w:lang w:val="de-DE"/>
        </w:rPr>
        <w:t>huy hiệu quả sử dụng các thiết chế văn hóa, thể thao và nâng cao chất lượng tổ chức các hoạt động văn hóa, văn nghệ, thể dục, thể thao, hoạt động vui chơi, giải trí thu hút nhân dân trên địa bàn tham gia. Các phong trào của Hội đoàn thể ngày càng được quan tâm, được đoàn viên, hội viên đồng thuận hưởng ứng. Các Nhà văn hóa xã, ấp không chỉ là nơi hội họp mà còn là nơi gặp gỡ, giao lưu văn hóa,</w:t>
      </w:r>
      <w:r w:rsidR="008528F0" w:rsidRPr="00EF30BF">
        <w:rPr>
          <w:rFonts w:ascii="Times New Roman" w:hAnsi="Times New Roman"/>
          <w:sz w:val="28"/>
          <w:szCs w:val="28"/>
          <w:lang w:val="de-DE"/>
        </w:rPr>
        <w:t xml:space="preserve"> văn nghệ của bà con địa phương, kết quả thực hiện các nội dung về băn hóa trên địa bàn xã như sau:</w:t>
      </w:r>
    </w:p>
    <w:p w14:paraId="779C0DCD" w14:textId="77777777" w:rsidR="008528F0"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color w:val="000000" w:themeColor="text1"/>
          <w:sz w:val="28"/>
          <w:szCs w:val="28"/>
          <w:lang w:val="de-DE"/>
        </w:rPr>
        <w:t>Khu Hội trường Văn hóa đa năng: diện tích đất quy hoạch 2.500m</w:t>
      </w:r>
      <w:r w:rsidRPr="00EF30BF">
        <w:rPr>
          <w:rFonts w:ascii="Times New Roman" w:hAnsi="Times New Roman"/>
          <w:color w:val="000000" w:themeColor="text1"/>
          <w:sz w:val="28"/>
          <w:szCs w:val="28"/>
          <w:vertAlign w:val="superscript"/>
          <w:lang w:val="de-DE"/>
        </w:rPr>
        <w:t>2</w:t>
      </w:r>
      <w:r w:rsidRPr="00EF30BF">
        <w:rPr>
          <w:rFonts w:ascii="Times New Roman" w:hAnsi="Times New Roman"/>
          <w:color w:val="000000" w:themeColor="text1"/>
          <w:sz w:val="28"/>
          <w:szCs w:val="28"/>
          <w:lang w:val="de-DE"/>
        </w:rPr>
        <w:t>; quy mô xây dựng hội trường: 200 chỗ ngồi; quy mô xây dựng phòng chức năng: 05 phòng.</w:t>
      </w:r>
    </w:p>
    <w:p w14:paraId="38CA79FE" w14:textId="77777777" w:rsidR="008528F0"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color w:val="000000" w:themeColor="text1"/>
          <w:sz w:val="28"/>
          <w:szCs w:val="28"/>
          <w:lang w:val="de-DE"/>
        </w:rPr>
        <w:t>Khu thể thao: diện tích đất quy hoạch: 2.500 m</w:t>
      </w:r>
      <w:r w:rsidRPr="00EF30BF">
        <w:rPr>
          <w:rFonts w:ascii="Times New Roman" w:hAnsi="Times New Roman"/>
          <w:color w:val="000000" w:themeColor="text1"/>
          <w:sz w:val="28"/>
          <w:szCs w:val="28"/>
          <w:vertAlign w:val="superscript"/>
          <w:lang w:val="de-DE"/>
        </w:rPr>
        <w:t>2</w:t>
      </w:r>
      <w:r w:rsidRPr="00EF30BF">
        <w:rPr>
          <w:rFonts w:ascii="Times New Roman" w:hAnsi="Times New Roman"/>
          <w:color w:val="000000" w:themeColor="text1"/>
          <w:sz w:val="28"/>
          <w:szCs w:val="28"/>
          <w:lang w:val="de-DE"/>
        </w:rPr>
        <w:t>; các công trình thể thao: 02 sân bi sắt, 01 sân bóng chuyền, 01 hồ bơi.</w:t>
      </w:r>
    </w:p>
    <w:p w14:paraId="4AB6DD50" w14:textId="77777777" w:rsidR="008528F0"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color w:val="000000" w:themeColor="text1"/>
          <w:sz w:val="28"/>
          <w:szCs w:val="28"/>
          <w:lang w:val="de-DE"/>
        </w:rPr>
        <w:t>Trang thiết bị, cán bộ, kinh phí hoạt động, hoạt động văn hóa văn nghệ, hoạt động thể dục thể thao, chỉ đạo hướng dẫn nghiệp vụ cho nhà văn hóa - khu thể thao ấp đảm bảo theo quy định.</w:t>
      </w:r>
    </w:p>
    <w:p w14:paraId="6455304F" w14:textId="77777777" w:rsidR="008528F0"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color w:val="000000" w:themeColor="text1"/>
          <w:sz w:val="28"/>
          <w:szCs w:val="28"/>
          <w:lang w:val="de-DE"/>
        </w:rPr>
        <w:lastRenderedPageBreak/>
        <w:t>Khu Nhà văn hóa ấp: diện tích đất quy hoạch: 7/7 ấp có Nhà văn hóa diện tích 60 m</w:t>
      </w:r>
      <w:r w:rsidRPr="00EF30BF">
        <w:rPr>
          <w:rFonts w:ascii="Times New Roman" w:hAnsi="Times New Roman"/>
          <w:color w:val="000000" w:themeColor="text1"/>
          <w:sz w:val="28"/>
          <w:szCs w:val="28"/>
          <w:vertAlign w:val="superscript"/>
          <w:lang w:val="de-DE"/>
        </w:rPr>
        <w:t xml:space="preserve">2 </w:t>
      </w:r>
      <w:r w:rsidRPr="00EF30BF">
        <w:rPr>
          <w:rFonts w:ascii="Times New Roman" w:hAnsi="Times New Roman"/>
          <w:color w:val="000000" w:themeColor="text1"/>
          <w:sz w:val="28"/>
          <w:szCs w:val="28"/>
          <w:lang w:val="de-DE"/>
        </w:rPr>
        <w:t>- 80 m</w:t>
      </w:r>
      <w:r w:rsidRPr="00EF30BF">
        <w:rPr>
          <w:rFonts w:ascii="Times New Roman" w:hAnsi="Times New Roman"/>
          <w:color w:val="000000" w:themeColor="text1"/>
          <w:sz w:val="28"/>
          <w:szCs w:val="28"/>
          <w:vertAlign w:val="superscript"/>
          <w:lang w:val="de-DE"/>
        </w:rPr>
        <w:t>2</w:t>
      </w:r>
      <w:r w:rsidRPr="00EF30BF">
        <w:rPr>
          <w:rFonts w:ascii="Times New Roman" w:hAnsi="Times New Roman"/>
          <w:color w:val="000000" w:themeColor="text1"/>
          <w:sz w:val="28"/>
          <w:szCs w:val="28"/>
          <w:lang w:val="de-DE"/>
        </w:rPr>
        <w:t>; quy mô xây dựng hội trường: 7/7 ấp có quy mô 50 chỗ ngồi. Tuy nhiên, Ủy ban nhân dân xã có quy hoạch nâng cấp, mở rộng 7/7 Nhà văn hóa ấp đạt 300m2, quy mô 100 chỗ ngồi nhằm phục vụ sinh hoạt nhân dân trên địa bàn.</w:t>
      </w:r>
    </w:p>
    <w:p w14:paraId="332B3645" w14:textId="77777777" w:rsidR="008528F0"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color w:val="000000" w:themeColor="text1"/>
          <w:sz w:val="28"/>
          <w:szCs w:val="28"/>
          <w:lang w:val="de-DE"/>
        </w:rPr>
        <w:t>Khu thể thao ấp: 7/7 ấp có diện tích 100 m</w:t>
      </w:r>
      <w:r w:rsidRPr="00EF30BF">
        <w:rPr>
          <w:rFonts w:ascii="Times New Roman" w:hAnsi="Times New Roman"/>
          <w:color w:val="000000" w:themeColor="text1"/>
          <w:sz w:val="28"/>
          <w:szCs w:val="28"/>
          <w:vertAlign w:val="superscript"/>
          <w:lang w:val="de-DE"/>
        </w:rPr>
        <w:t>2</w:t>
      </w:r>
      <w:r w:rsidRPr="00EF30BF">
        <w:rPr>
          <w:rFonts w:ascii="Times New Roman" w:hAnsi="Times New Roman"/>
          <w:color w:val="000000" w:themeColor="text1"/>
          <w:sz w:val="28"/>
          <w:szCs w:val="28"/>
          <w:lang w:val="de-DE"/>
        </w:rPr>
        <w:t>, tận dụng sân Nhà văn hóa ấp hoặc do nhân dân tự phát xây dựng. Các công trình thể thao: sân bóng chuyền, sân cầu lông, sân bi sắt, bóng đá. Ủy ban nhân dân xã có quy hoạch nâng cấp, mở rộng sân thể thao 7/7 ấp diện tích 500 m</w:t>
      </w:r>
      <w:r w:rsidRPr="00EF30BF">
        <w:rPr>
          <w:rFonts w:ascii="Times New Roman" w:hAnsi="Times New Roman"/>
          <w:color w:val="000000" w:themeColor="text1"/>
          <w:sz w:val="28"/>
          <w:szCs w:val="28"/>
          <w:vertAlign w:val="superscript"/>
          <w:lang w:val="de-DE"/>
        </w:rPr>
        <w:t>2</w:t>
      </w:r>
      <w:r w:rsidRPr="00EF30BF">
        <w:rPr>
          <w:rFonts w:ascii="Times New Roman" w:hAnsi="Times New Roman"/>
          <w:color w:val="000000" w:themeColor="text1"/>
          <w:sz w:val="28"/>
          <w:szCs w:val="28"/>
          <w:lang w:val="de-DE"/>
        </w:rPr>
        <w:t xml:space="preserve"> nhằm đáp ứng nhu cầu luyện tập thể dục thể thao cho nhân dân.</w:t>
      </w:r>
    </w:p>
    <w:p w14:paraId="1BCDBA4D" w14:textId="77777777" w:rsidR="008528F0"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color w:val="000000" w:themeColor="text1"/>
          <w:sz w:val="28"/>
          <w:szCs w:val="28"/>
          <w:lang w:val="de-DE"/>
        </w:rPr>
        <w:t>Trang thiết bị, cán bộ, kinh phí hoạt động, hoạt động văn hóa văn nghệ, hoạt động thể dục thể thao thu hút nhân dân tham gia đảm bảo theo quy định. Các điểm công cộng trên địa bàn xã được lắp đặt các dụng cụ thể dục thể thao ngoài trời.</w:t>
      </w:r>
    </w:p>
    <w:p w14:paraId="3E70EF85" w14:textId="77777777" w:rsidR="008528F0"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color w:val="000000" w:themeColor="text1"/>
          <w:sz w:val="28"/>
          <w:szCs w:val="28"/>
          <w:lang w:val="de-DE"/>
        </w:rPr>
        <w:t>Tổ chức thường xuyên các loại hình hoạt động văn hóa, văn nghệ, thể dục, thể thao: Tuyên truyền các nhiệm vụ chính trị: 12 cuộc/năm. Tổ chức các cuộc liên hoan, biểu diễn văn nghệ quần chúng: 04 cuộc/năm. Duy trì hoạt động thường xuyên 05 câu lạc bộ văn hóa văn nghệ, thể dục thể thao. Thư viện, phòng đọc sách Nhà văn hóa xã: hoạt động tốt. Đối với hoạt động thư viện: có hoạt động phục vụ tài nguyên thông tin cho nhân dân trong xã đạt 3.580 lượt/năm. Hoạt động xây dựng gia đình văn hóa, ấp văn hóa, nếp sống văn hóa, bảo tồn văn hóa dân tộc: hoạt động tốt. Thu hút nhân dân hưởng thụ và tham gia các hoạt động, sáng tạo văn hóa: 40,89% tổng số dân tham gia. Tổ chức thi đấu thể dục, thể thao 06 cuộc. Thu hút nhân dân tham gia tập luyện thể dục thể thao thường xuyên: 38,82% người dân tham gia. Thu hút trẻ em tham gia hoạt động văn hóa, thể thao: đạt 38,82% thời gian hoạt động.</w:t>
      </w:r>
    </w:p>
    <w:p w14:paraId="09155E60" w14:textId="033B4AF2" w:rsidR="008528F0"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b/>
          <w:color w:val="000000" w:themeColor="text1"/>
          <w:sz w:val="28"/>
          <w:szCs w:val="28"/>
          <w:lang w:val="de-DE"/>
        </w:rPr>
        <w:t xml:space="preserve">- </w:t>
      </w:r>
      <w:r w:rsidRPr="00EF30BF">
        <w:rPr>
          <w:rFonts w:ascii="Times New Roman" w:hAnsi="Times New Roman"/>
          <w:color w:val="000000" w:themeColor="text1"/>
          <w:sz w:val="28"/>
          <w:szCs w:val="28"/>
          <w:lang w:val="de-DE"/>
        </w:rPr>
        <w:t xml:space="preserve">Di sản văn hóa được kiểm kê, ghi danh, bảo vệ, tu bổ, tôn tạo và phát huy giá trị đúng quy định: </w:t>
      </w:r>
      <w:r w:rsidRPr="00EF30BF">
        <w:rPr>
          <w:rFonts w:ascii="Times New Roman" w:hAnsi="Times New Roman"/>
          <w:color w:val="000000" w:themeColor="text1"/>
          <w:sz w:val="28"/>
          <w:szCs w:val="28"/>
          <w:lang w:val="vi"/>
        </w:rPr>
        <w:t xml:space="preserve">Trên địa bàn </w:t>
      </w:r>
      <w:r w:rsidRPr="00EF30BF">
        <w:rPr>
          <w:rFonts w:ascii="Times New Roman" w:hAnsi="Times New Roman"/>
          <w:color w:val="000000" w:themeColor="text1"/>
          <w:sz w:val="28"/>
          <w:szCs w:val="28"/>
          <w:lang w:val="de-DE"/>
        </w:rPr>
        <w:t xml:space="preserve">xã không có di sản văn hóa tuy nhiên các trụ sở tôn giao như </w:t>
      </w:r>
      <w:r w:rsidRPr="00EF30BF">
        <w:rPr>
          <w:rFonts w:ascii="Times New Roman" w:hAnsi="Times New Roman"/>
          <w:color w:val="000000" w:themeColor="text1"/>
          <w:sz w:val="28"/>
          <w:szCs w:val="28"/>
          <w:lang w:val="vi"/>
        </w:rPr>
        <w:t xml:space="preserve"> chùa ProLeang, Nhà thờ Ba Rinh thường xuyên thực hiện kiểm kê, ghi danh, bảo vệ, tu bổ, tôn tạo và phát huy giá trị di sản văn hóa theo quy định.</w:t>
      </w:r>
    </w:p>
    <w:p w14:paraId="7561F4B4" w14:textId="77777777" w:rsidR="00B95BC8" w:rsidRPr="00EF30BF" w:rsidRDefault="008528F0" w:rsidP="00EF30BF">
      <w:pPr>
        <w:spacing w:after="120" w:line="264" w:lineRule="auto"/>
        <w:ind w:firstLine="851"/>
        <w:jc w:val="both"/>
        <w:rPr>
          <w:rFonts w:ascii="Times New Roman" w:hAnsi="Times New Roman"/>
          <w:color w:val="000000" w:themeColor="text1"/>
          <w:sz w:val="28"/>
          <w:szCs w:val="28"/>
          <w:lang w:val="de-DE"/>
        </w:rPr>
      </w:pPr>
      <w:r w:rsidRPr="00EF30BF">
        <w:rPr>
          <w:rFonts w:ascii="Times New Roman" w:hAnsi="Times New Roman"/>
          <w:color w:val="000000" w:themeColor="text1"/>
          <w:sz w:val="28"/>
          <w:szCs w:val="28"/>
          <w:lang w:val="de-DE"/>
        </w:rPr>
        <w:t xml:space="preserve">- </w:t>
      </w:r>
      <w:r w:rsidRPr="00EF30BF">
        <w:rPr>
          <w:rFonts w:ascii="Times New Roman" w:hAnsi="Times New Roman"/>
          <w:color w:val="000000" w:themeColor="text1"/>
          <w:sz w:val="28"/>
          <w:szCs w:val="28"/>
          <w:lang w:val="vi"/>
        </w:rPr>
        <w:t>Tỷ lệ ấp đạt tiêu chuẩn văn hóa theo quy định ≥70%</w:t>
      </w:r>
      <w:r w:rsidRPr="00EF30BF">
        <w:rPr>
          <w:rFonts w:ascii="Times New Roman" w:hAnsi="Times New Roman"/>
          <w:color w:val="000000" w:themeColor="text1"/>
          <w:sz w:val="28"/>
          <w:szCs w:val="28"/>
          <w:lang w:val="de-DE"/>
        </w:rPr>
        <w:t xml:space="preserve">: </w:t>
      </w:r>
    </w:p>
    <w:p w14:paraId="02AD0285" w14:textId="2603A872" w:rsidR="008528F0" w:rsidRPr="00EF30BF" w:rsidRDefault="008528F0"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Trên địa bàn xã có 7/7 ấp đều được công nhận đạt chuẩn ấp văn hóa (tại Quyết định số 385/QĐ-UBND ngày 25/01/2024 của UBND huyện Châu Thành về việc Công nhận danh hiệu Ấp văn hóa năm 2023 thuộc xã Thiện Mỹ, huyện Châu Thành, đạt tỷ lệ 100%.</w:t>
      </w:r>
    </w:p>
    <w:p w14:paraId="1987E059" w14:textId="77777777" w:rsidR="00B95BC8" w:rsidRPr="00EF30BF" w:rsidRDefault="008528F0"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Xã có 07/07 ấp có ban hành kế hoạch xây dựng nông thôn mới. Đồng thời, đến thời điểm thẩm tra, xã Thiện Mỹ không xảy ra vụ bạo lực gia đình có tính chất nổi cộm; đã xây dựng được mô hình phòng, chống bạo lực gia đình.</w:t>
      </w:r>
    </w:p>
    <w:p w14:paraId="6BEAE0EE" w14:textId="6DCA2303" w:rsidR="008528F0" w:rsidRPr="00EF30BF" w:rsidRDefault="00B95BC8"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 xml:space="preserve">- </w:t>
      </w:r>
      <w:r w:rsidR="008528F0" w:rsidRPr="00EF30BF">
        <w:rPr>
          <w:rFonts w:ascii="Times New Roman" w:hAnsi="Times New Roman"/>
          <w:color w:val="000000" w:themeColor="text1"/>
          <w:sz w:val="28"/>
          <w:szCs w:val="28"/>
          <w:lang w:val="vi"/>
        </w:rPr>
        <w:t>Tỷ lệ ấp đạt chuẩn nông thôn mới (ấp Văn hóa nông thôn mới</w:t>
      </w:r>
      <w:r w:rsidRPr="00EF30BF">
        <w:rPr>
          <w:rFonts w:ascii="Times New Roman" w:hAnsi="Times New Roman"/>
          <w:color w:val="000000" w:themeColor="text1"/>
          <w:sz w:val="28"/>
          <w:szCs w:val="28"/>
          <w:lang w:val="vi"/>
        </w:rPr>
        <w:t>) theo quy định (năm 2024 ≥60%): T</w:t>
      </w:r>
      <w:r w:rsidR="008528F0" w:rsidRPr="00EF30BF">
        <w:rPr>
          <w:rFonts w:ascii="Times New Roman" w:hAnsi="Times New Roman"/>
          <w:color w:val="000000" w:themeColor="text1"/>
          <w:sz w:val="28"/>
          <w:szCs w:val="28"/>
          <w:lang w:val="vi"/>
        </w:rPr>
        <w:t xml:space="preserve">rên địa bàn xã Thiện Mỹ có 6/7 ấp được Ủy ban nhân dân huyện Châu Thành công nhận đạt chuẩn ấp văn hóa nông thôn mới (đạt 85,71%), </w:t>
      </w:r>
      <w:r w:rsidR="008528F0" w:rsidRPr="00EF30BF">
        <w:rPr>
          <w:rFonts w:ascii="Times New Roman" w:hAnsi="Times New Roman"/>
          <w:color w:val="000000" w:themeColor="text1"/>
          <w:sz w:val="28"/>
          <w:szCs w:val="28"/>
          <w:lang w:val="vi"/>
        </w:rPr>
        <w:lastRenderedPageBreak/>
        <w:t>bao gồm: ấp An Tập, ấp Mỹ An, ấp Mỹ Đức, ấp Mỹ Phú, ấp Mương Khai, ấp Đắc Thắng (Quyết định số 2073/QĐ-UBND ngày 14/11/2023 và Quyết định số 3989/QĐ-UBND ngày 22/10/2024). Trên địa bàn các ấp đều có tuyến đường đạt chuẩn nông thôn mới kiểu mẫu theo quy định (Quyết định số 2066a/QĐ-UBND ngày 13/11/2023 và Quyết định số 3976a/QĐ-UBND ngày 21/10/2024).</w:t>
      </w:r>
    </w:p>
    <w:p w14:paraId="7CB25DE9" w14:textId="07850AD0" w:rsidR="00BB77AC" w:rsidRPr="00EF30BF" w:rsidRDefault="00B95BC8" w:rsidP="00EF30BF">
      <w:pPr>
        <w:spacing w:after="120" w:line="264" w:lineRule="auto"/>
        <w:ind w:firstLine="567"/>
        <w:jc w:val="both"/>
        <w:rPr>
          <w:rFonts w:ascii="Times New Roman" w:hAnsi="Times New Roman"/>
          <w:b/>
          <w:i/>
          <w:sz w:val="28"/>
          <w:szCs w:val="28"/>
          <w:lang w:val="de-DE"/>
        </w:rPr>
      </w:pPr>
      <w:r w:rsidRPr="00EF30BF">
        <w:rPr>
          <w:rFonts w:ascii="Times New Roman" w:hAnsi="Times New Roman"/>
          <w:color w:val="000000" w:themeColor="text1"/>
          <w:sz w:val="28"/>
          <w:szCs w:val="28"/>
          <w:lang w:val="vi"/>
        </w:rPr>
        <w:t>*</w:t>
      </w:r>
      <w:r w:rsidRPr="00EF30BF">
        <w:rPr>
          <w:rFonts w:ascii="Times New Roman" w:hAnsi="Times New Roman"/>
          <w:b/>
          <w:i/>
          <w:sz w:val="28"/>
          <w:szCs w:val="28"/>
          <w:lang w:val="de-DE"/>
        </w:rPr>
        <w:t xml:space="preserve"> Đánh giá: </w:t>
      </w:r>
      <w:r w:rsidR="00BB77AC" w:rsidRPr="00EF30BF">
        <w:rPr>
          <w:rFonts w:ascii="Times New Roman" w:hAnsi="Times New Roman"/>
          <w:sz w:val="28"/>
          <w:szCs w:val="28"/>
          <w:lang w:val="de-DE"/>
        </w:rPr>
        <w:t xml:space="preserve">So với yêu cầu của tiêu chí số </w:t>
      </w:r>
      <w:r w:rsidR="00BB77AC" w:rsidRPr="00EF30BF">
        <w:rPr>
          <w:rFonts w:ascii="Times New Roman" w:hAnsi="Times New Roman"/>
          <w:bCs/>
          <w:sz w:val="28"/>
          <w:szCs w:val="28"/>
          <w:lang w:val="de-DE"/>
        </w:rPr>
        <w:t>6 </w:t>
      </w:r>
      <w:r w:rsidR="00BB77AC" w:rsidRPr="00EF30BF">
        <w:rPr>
          <w:rFonts w:ascii="Times New Roman" w:hAnsi="Times New Roman"/>
          <w:bCs/>
          <w:sz w:val="28"/>
          <w:szCs w:val="28"/>
          <w:lang w:val="vi-VN"/>
        </w:rPr>
        <w:t>về</w:t>
      </w:r>
      <w:r w:rsidR="00BB77AC" w:rsidRPr="00EF30BF">
        <w:rPr>
          <w:rFonts w:ascii="Times New Roman" w:hAnsi="Times New Roman"/>
          <w:bCs/>
          <w:sz w:val="28"/>
          <w:szCs w:val="28"/>
          <w:lang w:val="de-DE"/>
        </w:rPr>
        <w:t> </w:t>
      </w:r>
      <w:r w:rsidR="00F84175" w:rsidRPr="00EF30BF">
        <w:rPr>
          <w:rFonts w:ascii="Times New Roman" w:hAnsi="Times New Roman"/>
          <w:bCs/>
          <w:sz w:val="28"/>
          <w:szCs w:val="28"/>
          <w:lang w:val="de-DE"/>
        </w:rPr>
        <w:t>Văn hóa</w:t>
      </w:r>
      <w:r w:rsidR="00BB77AC" w:rsidRPr="00EF30BF">
        <w:rPr>
          <w:rFonts w:ascii="Times New Roman" w:hAnsi="Times New Roman"/>
          <w:sz w:val="28"/>
          <w:szCs w:val="28"/>
          <w:lang w:val="de-DE"/>
        </w:rPr>
        <w:t>: Đạt</w:t>
      </w:r>
    </w:p>
    <w:p w14:paraId="61C9B6C4" w14:textId="79F9CA81" w:rsidR="00DD27FD" w:rsidRPr="00EF30BF" w:rsidRDefault="00DC64A9"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sz w:val="28"/>
          <w:szCs w:val="28"/>
          <w:lang w:val="pl-PL"/>
        </w:rPr>
        <w:t>3</w:t>
      </w:r>
      <w:r w:rsidR="00DD27FD" w:rsidRPr="00EF30BF">
        <w:rPr>
          <w:rFonts w:ascii="Times New Roman" w:hAnsi="Times New Roman"/>
          <w:b/>
          <w:sz w:val="28"/>
          <w:szCs w:val="28"/>
          <w:lang w:val="pl-PL"/>
        </w:rPr>
        <w:t xml:space="preserve">.7. Tiêu chí số 7 về Cơ </w:t>
      </w:r>
      <w:r w:rsidR="00E06E7E" w:rsidRPr="00EF30BF">
        <w:rPr>
          <w:rFonts w:ascii="Times New Roman" w:hAnsi="Times New Roman"/>
          <w:b/>
          <w:sz w:val="28"/>
          <w:szCs w:val="28"/>
          <w:lang w:val="pl-PL"/>
        </w:rPr>
        <w:t>sở hạ tầng thương mại nông thôn</w:t>
      </w:r>
    </w:p>
    <w:p w14:paraId="1275789D" w14:textId="781E98BE" w:rsidR="00BB77AC" w:rsidRPr="00EF30BF" w:rsidRDefault="00BB77AC" w:rsidP="00EF30BF">
      <w:pPr>
        <w:spacing w:after="120" w:line="264" w:lineRule="auto"/>
        <w:ind w:firstLine="567"/>
        <w:jc w:val="both"/>
        <w:rPr>
          <w:rFonts w:ascii="Times New Roman" w:hAnsi="Times New Roman"/>
          <w:b/>
          <w:i/>
          <w:sz w:val="28"/>
          <w:szCs w:val="28"/>
          <w:lang w:val="pl-PL"/>
        </w:rPr>
      </w:pPr>
      <w:r w:rsidRPr="00EF30BF">
        <w:rPr>
          <w:rFonts w:ascii="Times New Roman" w:hAnsi="Times New Roman"/>
          <w:b/>
          <w:i/>
          <w:sz w:val="28"/>
          <w:szCs w:val="28"/>
          <w:lang w:val="pl-PL"/>
        </w:rPr>
        <w:t>Yêu cầu của tiêu chí</w:t>
      </w:r>
    </w:p>
    <w:p w14:paraId="3FA0D8BB" w14:textId="77777777" w:rsidR="00BB77AC" w:rsidRPr="00EF30BF" w:rsidRDefault="001E19B5" w:rsidP="00EF30BF">
      <w:pPr>
        <w:spacing w:after="120" w:line="264" w:lineRule="auto"/>
        <w:ind w:firstLine="567"/>
        <w:jc w:val="both"/>
        <w:rPr>
          <w:rFonts w:ascii="Times New Roman" w:hAnsi="Times New Roman"/>
          <w:b/>
          <w:i/>
          <w:sz w:val="28"/>
          <w:szCs w:val="28"/>
          <w:lang w:val="pl-PL"/>
        </w:rPr>
      </w:pPr>
      <w:r w:rsidRPr="00EF30BF">
        <w:rPr>
          <w:rFonts w:ascii="Times New Roman" w:eastAsia="Calibri" w:hAnsi="Times New Roman"/>
          <w:sz w:val="28"/>
          <w:szCs w:val="28"/>
          <w:lang w:val="pl-PL"/>
        </w:rPr>
        <w:t>Có mô hình chợ thí điểm bảo đảm an toàn thực phẩm, hoặc chợ đáp ứng yêu cầu chung theo tiêu chuẩn chợ kinh doanh thực phẩm</w:t>
      </w:r>
    </w:p>
    <w:p w14:paraId="18A75288" w14:textId="4FACF6C0" w:rsidR="00BB77AC" w:rsidRPr="00EF30BF" w:rsidRDefault="00BB77AC" w:rsidP="00EF30BF">
      <w:pPr>
        <w:spacing w:after="120" w:line="264" w:lineRule="auto"/>
        <w:ind w:firstLine="567"/>
        <w:jc w:val="both"/>
        <w:rPr>
          <w:rFonts w:ascii="Times New Roman" w:hAnsi="Times New Roman"/>
          <w:b/>
          <w:i/>
          <w:sz w:val="28"/>
          <w:szCs w:val="28"/>
          <w:lang w:val="pl-PL"/>
        </w:rPr>
      </w:pPr>
      <w:r w:rsidRPr="00EF30BF">
        <w:rPr>
          <w:rFonts w:ascii="Times New Roman" w:hAnsi="Times New Roman"/>
          <w:b/>
          <w:i/>
          <w:sz w:val="28"/>
          <w:szCs w:val="28"/>
          <w:lang w:val="pl-PL"/>
        </w:rPr>
        <w:t>Kết quả thực hiện tiêu chí</w:t>
      </w:r>
    </w:p>
    <w:p w14:paraId="6615E1A7" w14:textId="16138F7C" w:rsidR="00BB13E3" w:rsidRPr="00EF30BF" w:rsidRDefault="00B95BC8"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Xã Thiện Mỹ có chợ Thiện Mỹ đạt tiêu chí cơ sở hạ tầng thương mại nông thôn được Sở Công Thương công nhận và 100% cở sở kinh doanh thực phẩm tại chợ có Bản cam kết bảo đảm an toàn thực phẩm với cơ quan có thẩm quyền. </w:t>
      </w:r>
    </w:p>
    <w:p w14:paraId="07744318" w14:textId="5E69E778" w:rsidR="00B95BC8" w:rsidRPr="00895087" w:rsidRDefault="00B95BC8" w:rsidP="00EF30BF">
      <w:pPr>
        <w:spacing w:after="120" w:line="264" w:lineRule="auto"/>
        <w:ind w:firstLine="567"/>
        <w:jc w:val="both"/>
        <w:rPr>
          <w:rFonts w:ascii="Times New Roman" w:hAnsi="Times New Roman"/>
          <w:b/>
          <w:i/>
          <w:sz w:val="28"/>
          <w:szCs w:val="28"/>
          <w:lang w:val="de-DE"/>
        </w:rPr>
      </w:pPr>
      <w:r w:rsidRPr="00895087">
        <w:rPr>
          <w:rFonts w:ascii="Times New Roman" w:hAnsi="Times New Roman"/>
          <w:sz w:val="28"/>
          <w:szCs w:val="28"/>
          <w:lang w:val="vi"/>
        </w:rPr>
        <w:t>*</w:t>
      </w:r>
      <w:r w:rsidRPr="00895087">
        <w:rPr>
          <w:rFonts w:ascii="Times New Roman" w:hAnsi="Times New Roman"/>
          <w:b/>
          <w:i/>
          <w:sz w:val="28"/>
          <w:szCs w:val="28"/>
          <w:lang w:val="de-DE"/>
        </w:rPr>
        <w:t xml:space="preserve"> Đánh giá: </w:t>
      </w:r>
      <w:r w:rsidRPr="00895087">
        <w:rPr>
          <w:rFonts w:ascii="Times New Roman" w:hAnsi="Times New Roman"/>
          <w:sz w:val="28"/>
          <w:szCs w:val="28"/>
          <w:lang w:val="de-DE"/>
        </w:rPr>
        <w:t xml:space="preserve">So với yêu cầu của tiêu chí số </w:t>
      </w:r>
      <w:r w:rsidRPr="00895087">
        <w:rPr>
          <w:rFonts w:ascii="Times New Roman" w:hAnsi="Times New Roman"/>
          <w:bCs/>
          <w:sz w:val="28"/>
          <w:szCs w:val="28"/>
          <w:lang w:val="de-DE"/>
        </w:rPr>
        <w:t>7 </w:t>
      </w:r>
      <w:r w:rsidRPr="00895087">
        <w:rPr>
          <w:rFonts w:ascii="Times New Roman" w:hAnsi="Times New Roman"/>
          <w:bCs/>
          <w:sz w:val="28"/>
          <w:szCs w:val="28"/>
          <w:lang w:val="vi-VN"/>
        </w:rPr>
        <w:t>về</w:t>
      </w:r>
      <w:r w:rsidRPr="00895087">
        <w:rPr>
          <w:rFonts w:ascii="Times New Roman" w:hAnsi="Times New Roman"/>
          <w:bCs/>
          <w:sz w:val="28"/>
          <w:szCs w:val="28"/>
          <w:lang w:val="de-DE"/>
        </w:rPr>
        <w:t> </w:t>
      </w:r>
      <w:r w:rsidRPr="00895087">
        <w:rPr>
          <w:rFonts w:ascii="Times New Roman" w:hAnsi="Times New Roman"/>
          <w:sz w:val="28"/>
          <w:szCs w:val="28"/>
          <w:lang w:val="pl-PL"/>
        </w:rPr>
        <w:t>Cơ sở hạ tầng thương mại nông thôn</w:t>
      </w:r>
      <w:r w:rsidRPr="00895087">
        <w:rPr>
          <w:rFonts w:ascii="Times New Roman" w:hAnsi="Times New Roman"/>
          <w:sz w:val="28"/>
          <w:szCs w:val="28"/>
          <w:lang w:val="de-DE"/>
        </w:rPr>
        <w:t>: Đạt</w:t>
      </w:r>
    </w:p>
    <w:p w14:paraId="4758B446" w14:textId="5DE2299D" w:rsidR="00DD27FD" w:rsidRPr="00EF30BF" w:rsidRDefault="00DC64A9"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sz w:val="28"/>
          <w:szCs w:val="28"/>
          <w:lang w:val="pl-PL"/>
        </w:rPr>
        <w:t>3</w:t>
      </w:r>
      <w:r w:rsidR="00DD27FD" w:rsidRPr="00EF30BF">
        <w:rPr>
          <w:rFonts w:ascii="Times New Roman" w:hAnsi="Times New Roman"/>
          <w:b/>
          <w:sz w:val="28"/>
          <w:szCs w:val="28"/>
          <w:lang w:val="pl-PL"/>
        </w:rPr>
        <w:t>.8. Tiêu chí số</w:t>
      </w:r>
      <w:r w:rsidR="007C39DE" w:rsidRPr="00EF30BF">
        <w:rPr>
          <w:rFonts w:ascii="Times New Roman" w:hAnsi="Times New Roman"/>
          <w:b/>
          <w:sz w:val="28"/>
          <w:szCs w:val="28"/>
          <w:lang w:val="pl-PL"/>
        </w:rPr>
        <w:t xml:space="preserve"> 8 về Thông tin và T</w:t>
      </w:r>
      <w:r w:rsidR="00E06E7E" w:rsidRPr="00EF30BF">
        <w:rPr>
          <w:rFonts w:ascii="Times New Roman" w:hAnsi="Times New Roman"/>
          <w:b/>
          <w:sz w:val="28"/>
          <w:szCs w:val="28"/>
          <w:lang w:val="pl-PL"/>
        </w:rPr>
        <w:t>ruyền thông</w:t>
      </w:r>
    </w:p>
    <w:p w14:paraId="3108BDAB" w14:textId="6491E9E1" w:rsidR="00DD27FD" w:rsidRPr="00EF30BF" w:rsidRDefault="00E06E7E" w:rsidP="00EF30BF">
      <w:pPr>
        <w:spacing w:after="120" w:line="264" w:lineRule="auto"/>
        <w:ind w:firstLine="720"/>
        <w:jc w:val="both"/>
        <w:rPr>
          <w:rFonts w:ascii="Times New Roman" w:hAnsi="Times New Roman"/>
          <w:b/>
          <w:sz w:val="28"/>
          <w:szCs w:val="28"/>
          <w:lang w:val="pl-PL"/>
        </w:rPr>
      </w:pPr>
      <w:r w:rsidRPr="00EF30BF">
        <w:rPr>
          <w:rFonts w:ascii="Times New Roman" w:hAnsi="Times New Roman"/>
          <w:b/>
          <w:i/>
          <w:sz w:val="28"/>
          <w:szCs w:val="28"/>
          <w:lang w:val="pl-PL"/>
        </w:rPr>
        <w:t>Yêu cầu của tiêu chí</w:t>
      </w:r>
    </w:p>
    <w:p w14:paraId="3761139A" w14:textId="77777777" w:rsidR="001E19B5" w:rsidRPr="00EF30BF" w:rsidRDefault="001E19B5"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bCs/>
          <w:sz w:val="28"/>
          <w:szCs w:val="28"/>
          <w:lang w:val="pl-PL"/>
        </w:rPr>
        <w:t>-</w:t>
      </w:r>
      <w:r w:rsidRPr="00EF30BF">
        <w:rPr>
          <w:rFonts w:ascii="Times New Roman" w:hAnsi="Times New Roman"/>
          <w:sz w:val="28"/>
          <w:szCs w:val="28"/>
          <w:lang w:val="vi-VN"/>
        </w:rPr>
        <w:t> Có điểm phục vụ bưu chính</w:t>
      </w:r>
      <w:r w:rsidRPr="00EF30BF">
        <w:rPr>
          <w:rFonts w:ascii="Times New Roman" w:hAnsi="Times New Roman"/>
          <w:sz w:val="28"/>
          <w:szCs w:val="28"/>
          <w:lang w:val="pl-PL"/>
        </w:rPr>
        <w:t xml:space="preserve"> đáp ứng cung cấp dịch vụ công trực tuyến cho người dân.</w:t>
      </w:r>
    </w:p>
    <w:p w14:paraId="2239C38E" w14:textId="77777777" w:rsidR="001E19B5" w:rsidRPr="00EF30BF" w:rsidRDefault="001E19B5"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Tỷ lệ thuê bao sử dụng điện thoại thông minh. </w:t>
      </w:r>
    </w:p>
    <w:p w14:paraId="1D0FD270" w14:textId="77777777" w:rsidR="001E19B5" w:rsidRPr="00EF30BF" w:rsidRDefault="001E19B5"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bCs/>
          <w:sz w:val="28"/>
          <w:szCs w:val="28"/>
          <w:lang w:val="pl-PL"/>
        </w:rPr>
        <w:t xml:space="preserve">- </w:t>
      </w:r>
      <w:r w:rsidRPr="00EF30BF">
        <w:rPr>
          <w:rFonts w:ascii="Times New Roman" w:hAnsi="Times New Roman"/>
          <w:sz w:val="28"/>
          <w:szCs w:val="28"/>
          <w:lang w:val="pl-PL"/>
        </w:rPr>
        <w:t>Có dịch vụ báo chí truyền thông.</w:t>
      </w:r>
    </w:p>
    <w:p w14:paraId="0308E0D7" w14:textId="155DEE9E" w:rsidR="001E19B5" w:rsidRPr="00EF30BF" w:rsidRDefault="001E19B5" w:rsidP="00EF30BF">
      <w:pPr>
        <w:shd w:val="clear" w:color="auto" w:fill="FFFFFF"/>
        <w:spacing w:after="120" w:line="264" w:lineRule="auto"/>
        <w:ind w:firstLine="567"/>
        <w:jc w:val="both"/>
        <w:rPr>
          <w:rFonts w:ascii="Times New Roman" w:hAnsi="Times New Roman"/>
          <w:sz w:val="28"/>
          <w:szCs w:val="28"/>
          <w:lang w:val="vi-VN"/>
        </w:rPr>
      </w:pPr>
      <w:r w:rsidRPr="00EF30BF">
        <w:rPr>
          <w:rFonts w:ascii="Times New Roman" w:hAnsi="Times New Roman"/>
          <w:bCs/>
          <w:sz w:val="28"/>
          <w:szCs w:val="28"/>
          <w:lang w:val="pl-PL"/>
        </w:rPr>
        <w:t>-</w:t>
      </w:r>
      <w:r w:rsidRPr="00EF30BF">
        <w:rPr>
          <w:rFonts w:ascii="Times New Roman" w:hAnsi="Times New Roman"/>
          <w:sz w:val="28"/>
          <w:szCs w:val="28"/>
          <w:lang w:val="vi-VN"/>
        </w:rPr>
        <w:t> </w:t>
      </w:r>
      <w:r w:rsidRPr="00EF30BF">
        <w:rPr>
          <w:rFonts w:ascii="Times New Roman" w:hAnsi="Times New Roman"/>
          <w:sz w:val="28"/>
          <w:szCs w:val="28"/>
          <w:lang w:val="pl-PL"/>
        </w:rPr>
        <w:t>C</w:t>
      </w:r>
      <w:r w:rsidRPr="00EF30BF">
        <w:rPr>
          <w:rFonts w:ascii="Times New Roman" w:hAnsi="Times New Roman"/>
          <w:sz w:val="28"/>
          <w:szCs w:val="28"/>
          <w:lang w:val="vi-VN"/>
        </w:rPr>
        <w:t>ó ứng dụng công nghệ thông tin trong công tác quản lý, điều hành</w:t>
      </w:r>
      <w:r w:rsidRPr="00EF30BF">
        <w:rPr>
          <w:rFonts w:ascii="Times New Roman" w:hAnsi="Times New Roman"/>
          <w:sz w:val="28"/>
          <w:szCs w:val="28"/>
          <w:lang w:val="pl-PL"/>
        </w:rPr>
        <w:t xml:space="preserve"> phục vụ đời sống ki</w:t>
      </w:r>
      <w:r w:rsidR="00650228" w:rsidRPr="00EF30BF">
        <w:rPr>
          <w:rFonts w:ascii="Times New Roman" w:hAnsi="Times New Roman"/>
          <w:sz w:val="28"/>
          <w:szCs w:val="28"/>
          <w:lang w:val="pl-PL"/>
        </w:rPr>
        <w:t>nh tế xã hội.</w:t>
      </w:r>
    </w:p>
    <w:p w14:paraId="06A65CE5" w14:textId="77777777" w:rsidR="001E19B5" w:rsidRPr="00EF30BF" w:rsidRDefault="001E19B5" w:rsidP="00EF30BF">
      <w:pPr>
        <w:shd w:val="clear" w:color="auto" w:fill="FFFFFF"/>
        <w:spacing w:after="120" w:line="264" w:lineRule="auto"/>
        <w:ind w:firstLine="567"/>
        <w:jc w:val="both"/>
        <w:rPr>
          <w:rFonts w:ascii="Times New Roman" w:hAnsi="Times New Roman"/>
          <w:sz w:val="28"/>
          <w:szCs w:val="28"/>
          <w:lang w:val="vi-VN"/>
        </w:rPr>
      </w:pPr>
      <w:r w:rsidRPr="00EF30BF">
        <w:rPr>
          <w:rFonts w:ascii="Times New Roman" w:hAnsi="Times New Roman"/>
          <w:bCs/>
          <w:sz w:val="28"/>
          <w:szCs w:val="28"/>
          <w:lang w:val="vi-VN"/>
        </w:rPr>
        <w:t>-</w:t>
      </w:r>
      <w:r w:rsidRPr="00EF30BF">
        <w:rPr>
          <w:rFonts w:ascii="Times New Roman" w:hAnsi="Times New Roman"/>
          <w:sz w:val="28"/>
          <w:szCs w:val="28"/>
          <w:lang w:val="vi-VN"/>
        </w:rPr>
        <w:t> Có mạng wifi miễn phí ở các điểm công cộng (khu vực trung tâm xã, nơi sinh hoạt cộng đồng, điểm du lịch cộng đồng,…).</w:t>
      </w:r>
    </w:p>
    <w:p w14:paraId="576A67D3" w14:textId="25FD315D" w:rsidR="00940E6D" w:rsidRPr="00EF30BF" w:rsidRDefault="006647E5" w:rsidP="00EF30BF">
      <w:pPr>
        <w:spacing w:after="120" w:line="264" w:lineRule="auto"/>
        <w:ind w:firstLine="720"/>
        <w:jc w:val="both"/>
        <w:rPr>
          <w:rFonts w:ascii="Times New Roman" w:hAnsi="Times New Roman"/>
          <w:b/>
          <w:i/>
          <w:sz w:val="28"/>
          <w:szCs w:val="28"/>
          <w:lang w:val="pl-PL"/>
        </w:rPr>
      </w:pPr>
      <w:r w:rsidRPr="00EF30BF">
        <w:rPr>
          <w:rFonts w:ascii="Times New Roman" w:hAnsi="Times New Roman"/>
          <w:b/>
          <w:i/>
          <w:sz w:val="28"/>
          <w:szCs w:val="28"/>
          <w:lang w:val="pl-PL"/>
        </w:rPr>
        <w:t>Kết quả thực hiện tiêu chí</w:t>
      </w:r>
    </w:p>
    <w:p w14:paraId="281DF5DA" w14:textId="06072142" w:rsidR="00EC72AB" w:rsidRPr="00EF30BF" w:rsidRDefault="00650228"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eastAsia="vi-VN"/>
        </w:rPr>
        <w:t>Xã luôn chú trọng thực hiện các nội dung về thông tin truyền thông, k</w:t>
      </w:r>
      <w:r w:rsidR="00EC72AB" w:rsidRPr="00EF30BF">
        <w:rPr>
          <w:rFonts w:ascii="Times New Roman" w:hAnsi="Times New Roman"/>
          <w:sz w:val="28"/>
          <w:szCs w:val="28"/>
          <w:lang w:val="pl-PL" w:eastAsia="vi-VN"/>
        </w:rPr>
        <w:t>huyến khích các hộ dân trong xã có điều kiện đầu tư kinh doanh dịch vụ internet nhằm tạo điều kiện thuận lợi cho người dân dễ dàng tiếp cận thông tin; đ</w:t>
      </w:r>
      <w:r w:rsidR="007C015C" w:rsidRPr="00EF30BF">
        <w:rPr>
          <w:rFonts w:ascii="Times New Roman" w:hAnsi="Times New Roman"/>
          <w:iCs/>
          <w:sz w:val="28"/>
          <w:szCs w:val="28"/>
          <w:lang w:val="pl-PL"/>
        </w:rPr>
        <w:t>ư</w:t>
      </w:r>
      <w:r w:rsidR="00BB13E3" w:rsidRPr="00EF30BF">
        <w:rPr>
          <w:rFonts w:ascii="Times New Roman" w:hAnsi="Times New Roman"/>
          <w:iCs/>
          <w:sz w:val="28"/>
          <w:szCs w:val="28"/>
          <w:lang w:val="pl-PL"/>
        </w:rPr>
        <w:t>a điểm truy cập Internet đến 7/7</w:t>
      </w:r>
      <w:r w:rsidR="00EC72AB" w:rsidRPr="00EF30BF">
        <w:rPr>
          <w:rFonts w:ascii="Times New Roman" w:hAnsi="Times New Roman"/>
          <w:iCs/>
          <w:sz w:val="28"/>
          <w:szCs w:val="28"/>
          <w:lang w:val="pl-PL"/>
        </w:rPr>
        <w:t xml:space="preserve"> ấp; các hệ thống loa phát thanh được quan tâm đầu tư; máy móc trang thiết bị của cán bộ, công chức xã được kết nối internet và sử dụng hệ t</w:t>
      </w:r>
      <w:r w:rsidRPr="00EF30BF">
        <w:rPr>
          <w:rFonts w:ascii="Times New Roman" w:hAnsi="Times New Roman"/>
          <w:iCs/>
          <w:sz w:val="28"/>
          <w:szCs w:val="28"/>
          <w:lang w:val="pl-PL"/>
        </w:rPr>
        <w:t>hống văn bản quản lý điều hành, cụ thể:</w:t>
      </w:r>
    </w:p>
    <w:p w14:paraId="095FDEBE" w14:textId="11B8F90E" w:rsidR="007C015C" w:rsidRPr="00EF30BF" w:rsidRDefault="00650228"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lastRenderedPageBreak/>
        <w:t>-</w:t>
      </w:r>
      <w:r w:rsidR="007C015C" w:rsidRPr="00EF30BF">
        <w:rPr>
          <w:rFonts w:ascii="Times New Roman" w:hAnsi="Times New Roman"/>
          <w:sz w:val="28"/>
          <w:szCs w:val="28"/>
          <w:lang w:val="pl-PL"/>
        </w:rPr>
        <w:t xml:space="preserve"> </w:t>
      </w:r>
      <w:r w:rsidR="00D30373" w:rsidRPr="00EF30BF">
        <w:rPr>
          <w:rFonts w:ascii="Times New Roman" w:hAnsi="Times New Roman"/>
          <w:sz w:val="28"/>
          <w:szCs w:val="28"/>
          <w:lang w:val="pl-PL"/>
        </w:rPr>
        <w:t xml:space="preserve">Trên địa bàn xã </w:t>
      </w:r>
      <w:r w:rsidR="00687A58" w:rsidRPr="00EF30BF">
        <w:rPr>
          <w:rFonts w:ascii="Times New Roman" w:hAnsi="Times New Roman"/>
          <w:sz w:val="28"/>
          <w:szCs w:val="28"/>
          <w:lang w:val="pl-PL"/>
        </w:rPr>
        <w:t>Thiện Mỹ</w:t>
      </w:r>
      <w:r w:rsidR="00D30373" w:rsidRPr="00EF30BF">
        <w:rPr>
          <w:rFonts w:ascii="Times New Roman" w:hAnsi="Times New Roman"/>
          <w:sz w:val="28"/>
          <w:szCs w:val="28"/>
          <w:lang w:val="pl-PL"/>
        </w:rPr>
        <w:t xml:space="preserve"> có 01 </w:t>
      </w:r>
      <w:r w:rsidRPr="00EF30BF">
        <w:rPr>
          <w:rFonts w:ascii="Times New Roman" w:hAnsi="Times New Roman"/>
          <w:sz w:val="28"/>
          <w:szCs w:val="28"/>
          <w:lang w:val="pl-PL"/>
        </w:rPr>
        <w:t>điểm phục vụ bưu chính là điểm Bưu điện - Văn hóa xã, tại ấp An Tập và đang hoạt động và đáp ứng đầy đủ các điều kiện về cơ sở vật chất, về dịch vụ theo quy định. Điểm phục vụ có bố trí máy tính có kết nối internet đảm bảo khả năng phục vụ và hỗ trợ cho người dân đến thực hiện các dịch vụ công trực tuyến</w:t>
      </w:r>
      <w:r w:rsidR="00D30373" w:rsidRPr="00EF30BF">
        <w:rPr>
          <w:rFonts w:ascii="Times New Roman" w:hAnsi="Times New Roman"/>
          <w:sz w:val="28"/>
          <w:szCs w:val="28"/>
          <w:lang w:val="pl-PL"/>
        </w:rPr>
        <w:t>.</w:t>
      </w:r>
    </w:p>
    <w:p w14:paraId="3DF0D7F8" w14:textId="39FE3027" w:rsidR="007C015C" w:rsidRPr="00EF30BF" w:rsidRDefault="00650228"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sz w:val="28"/>
          <w:szCs w:val="28"/>
          <w:lang w:val="pl-PL"/>
        </w:rPr>
        <w:t xml:space="preserve">- </w:t>
      </w:r>
      <w:r w:rsidR="007C015C" w:rsidRPr="00EF30BF">
        <w:rPr>
          <w:rFonts w:ascii="Times New Roman" w:hAnsi="Times New Roman"/>
          <w:sz w:val="28"/>
          <w:szCs w:val="28"/>
          <w:lang w:val="pl-PL"/>
        </w:rPr>
        <w:t>Tỷ lệ thuê bao sử d</w:t>
      </w:r>
      <w:r w:rsidR="00D30373" w:rsidRPr="00EF30BF">
        <w:rPr>
          <w:rFonts w:ascii="Times New Roman" w:hAnsi="Times New Roman"/>
          <w:sz w:val="28"/>
          <w:szCs w:val="28"/>
          <w:lang w:val="pl-PL"/>
        </w:rPr>
        <w:t xml:space="preserve">ụng điện thoại thông minh: </w:t>
      </w:r>
      <w:r w:rsidRPr="00EF30BF">
        <w:rPr>
          <w:rFonts w:ascii="Times New Roman" w:hAnsi="Times New Roman"/>
          <w:color w:val="000000" w:themeColor="text1"/>
          <w:sz w:val="28"/>
          <w:szCs w:val="28"/>
          <w:lang w:val="vi"/>
        </w:rPr>
        <w:t>tổng số người trong độ tuổi lao động trên địa bàn xã là 6.817 người, trong đó có 6.255 người có sử dụng điện thoại thông minh, đạt tỷ lệ thuê bao sử dụng điện thoại thông minh là 91,75%.</w:t>
      </w:r>
    </w:p>
    <w:p w14:paraId="5B9A20BB" w14:textId="6DC7DCE1" w:rsidR="00D30373" w:rsidRPr="00EF30BF" w:rsidRDefault="00650228" w:rsidP="00EF30BF">
      <w:pPr>
        <w:spacing w:after="120" w:line="264" w:lineRule="auto"/>
        <w:ind w:firstLine="567"/>
        <w:jc w:val="both"/>
        <w:rPr>
          <w:rFonts w:ascii="Times New Roman" w:hAnsi="Times New Roman"/>
          <w:color w:val="000000" w:themeColor="text1"/>
          <w:sz w:val="28"/>
          <w:szCs w:val="28"/>
          <w:lang w:val="vi"/>
        </w:rPr>
      </w:pPr>
      <w:r w:rsidRPr="00EF30BF">
        <w:rPr>
          <w:rFonts w:ascii="Times New Roman" w:hAnsi="Times New Roman"/>
          <w:sz w:val="28"/>
          <w:szCs w:val="28"/>
          <w:lang w:val="pl-PL"/>
        </w:rPr>
        <w:t>-</w:t>
      </w:r>
      <w:r w:rsidR="007C015C" w:rsidRPr="00EF30BF">
        <w:rPr>
          <w:rFonts w:ascii="Times New Roman" w:hAnsi="Times New Roman"/>
          <w:sz w:val="28"/>
          <w:szCs w:val="28"/>
          <w:lang w:val="pl-PL"/>
        </w:rPr>
        <w:t xml:space="preserve"> Có dịch vụ báo chí truyền thông:</w:t>
      </w:r>
      <w:r w:rsidR="006F21D4" w:rsidRPr="00EF30BF">
        <w:rPr>
          <w:rFonts w:ascii="Times New Roman" w:hAnsi="Times New Roman"/>
          <w:sz w:val="28"/>
          <w:szCs w:val="28"/>
          <w:lang w:val="pl-PL"/>
        </w:rPr>
        <w:t xml:space="preserve"> </w:t>
      </w:r>
      <w:r w:rsidR="00D30373" w:rsidRPr="00EF30BF">
        <w:rPr>
          <w:rFonts w:ascii="Times New Roman" w:hAnsi="Times New Roman"/>
          <w:sz w:val="28"/>
          <w:szCs w:val="28"/>
          <w:lang w:val="pl-PL"/>
        </w:rPr>
        <w:t>100% (7/7) ấp trên địa bàn xã có hệ thống loa truyền thanh hoạt động thường xuyên phục vụ tốt công tác thông tin tuyên truyền tại địa phươ</w:t>
      </w:r>
      <w:r w:rsidRPr="00EF30BF">
        <w:rPr>
          <w:rFonts w:ascii="Times New Roman" w:hAnsi="Times New Roman"/>
          <w:sz w:val="28"/>
          <w:szCs w:val="28"/>
          <w:lang w:val="pl-PL"/>
        </w:rPr>
        <w:t>ng. 7/7</w:t>
      </w:r>
      <w:r w:rsidR="00D30373" w:rsidRPr="00EF30BF">
        <w:rPr>
          <w:rFonts w:ascii="Times New Roman" w:hAnsi="Times New Roman"/>
          <w:sz w:val="28"/>
          <w:szCs w:val="28"/>
          <w:lang w:val="pl-PL"/>
        </w:rPr>
        <w:t xml:space="preserve"> ấp trong xã có hộ gia đình thu xem được các phương thức truyền hình vệ tinh, cáp, số mặt đất</w:t>
      </w:r>
      <w:r w:rsidRPr="00EF30BF">
        <w:rPr>
          <w:rFonts w:ascii="Times New Roman" w:hAnsi="Times New Roman"/>
          <w:sz w:val="28"/>
          <w:szCs w:val="28"/>
          <w:lang w:val="pl-PL"/>
        </w:rPr>
        <w:t>, truyền hình qua mạng internet</w:t>
      </w:r>
      <w:r w:rsidR="00D30373" w:rsidRPr="00EF30BF">
        <w:rPr>
          <w:rFonts w:ascii="Times New Roman" w:hAnsi="Times New Roman"/>
          <w:sz w:val="28"/>
          <w:szCs w:val="28"/>
          <w:lang w:val="pl-PL"/>
        </w:rPr>
        <w:t xml:space="preserve">. Trên địa bàn xã có </w:t>
      </w:r>
      <w:r w:rsidRPr="00EF30BF">
        <w:rPr>
          <w:rFonts w:ascii="Times New Roman" w:hAnsi="Times New Roman"/>
          <w:color w:val="000000" w:themeColor="text1"/>
          <w:sz w:val="28"/>
          <w:szCs w:val="28"/>
          <w:lang w:val="vi"/>
        </w:rPr>
        <w:t xml:space="preserve">03 điểm cung cấp xuất bản phẩm </w:t>
      </w:r>
      <w:r w:rsidRPr="00EF30BF">
        <w:rPr>
          <w:rFonts w:ascii="Times New Roman" w:hAnsi="Times New Roman"/>
          <w:iCs/>
          <w:color w:val="000000" w:themeColor="text1"/>
          <w:sz w:val="28"/>
          <w:szCs w:val="28"/>
          <w:lang w:val="vi"/>
        </w:rPr>
        <w:t xml:space="preserve">(Cơ sở in thiệp cưới - chụp hình thẻ Minh Chuyển; Photocopy 9999; Photocopy Tâm) </w:t>
      </w:r>
      <w:r w:rsidRPr="00EF30BF">
        <w:rPr>
          <w:rFonts w:ascii="Times New Roman" w:hAnsi="Times New Roman"/>
          <w:color w:val="000000" w:themeColor="text1"/>
          <w:sz w:val="28"/>
          <w:szCs w:val="28"/>
          <w:lang w:val="vi"/>
        </w:rPr>
        <w:t>có cung cấp các loại sách, báo,...</w:t>
      </w:r>
      <w:r w:rsidR="00D30373" w:rsidRPr="00EF30BF">
        <w:rPr>
          <w:rFonts w:ascii="Times New Roman" w:hAnsi="Times New Roman"/>
          <w:sz w:val="28"/>
          <w:szCs w:val="28"/>
          <w:lang w:val="pl-PL"/>
        </w:rPr>
        <w:t>.</w:t>
      </w:r>
    </w:p>
    <w:p w14:paraId="42E68564" w14:textId="38554F3A" w:rsidR="007C015C" w:rsidRPr="00EF30BF" w:rsidRDefault="00650228"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sz w:val="28"/>
          <w:szCs w:val="28"/>
          <w:lang w:val="vi"/>
        </w:rPr>
        <w:t>-</w:t>
      </w:r>
      <w:r w:rsidR="007C015C" w:rsidRPr="00EF30BF">
        <w:rPr>
          <w:rFonts w:ascii="Times New Roman" w:hAnsi="Times New Roman"/>
          <w:sz w:val="28"/>
          <w:szCs w:val="28"/>
          <w:lang w:val="pl-PL"/>
        </w:rPr>
        <w:t xml:space="preserve"> Có ứng dụng công nghệ thông tin trong công tác quản lý, điều hành phục vụ đời sống kinh tế - xã hội: Trên địa bàn xã </w:t>
      </w:r>
      <w:r w:rsidR="00687A58" w:rsidRPr="00EF30BF">
        <w:rPr>
          <w:rFonts w:ascii="Times New Roman" w:hAnsi="Times New Roman"/>
          <w:sz w:val="28"/>
          <w:szCs w:val="28"/>
          <w:lang w:val="pl-PL"/>
        </w:rPr>
        <w:t>Thiện Mỹ</w:t>
      </w:r>
      <w:r w:rsidR="007C015C" w:rsidRPr="00EF30BF">
        <w:rPr>
          <w:rFonts w:ascii="Times New Roman" w:hAnsi="Times New Roman"/>
          <w:sz w:val="28"/>
          <w:szCs w:val="28"/>
          <w:lang w:val="pl-PL"/>
        </w:rPr>
        <w:t xml:space="preserve">, tỷ lệ hồ sơ giải quyết trực tuyến trên tổng hồ sơ giải quyết thủ tục hành chính của xã đạt </w:t>
      </w:r>
      <w:r w:rsidRPr="00EF30BF">
        <w:rPr>
          <w:rFonts w:ascii="Times New Roman" w:hAnsi="Times New Roman"/>
          <w:sz w:val="28"/>
          <w:szCs w:val="28"/>
          <w:lang w:val="vi"/>
        </w:rPr>
        <w:t xml:space="preserve">71,16% </w:t>
      </w:r>
      <w:r w:rsidRPr="00EF30BF">
        <w:rPr>
          <w:rFonts w:ascii="Times New Roman" w:hAnsi="Times New Roman"/>
          <w:i/>
          <w:iCs/>
          <w:sz w:val="28"/>
          <w:szCs w:val="28"/>
          <w:lang w:val="vi"/>
        </w:rPr>
        <w:t>(375/527 hồ sơ)</w:t>
      </w:r>
      <w:r w:rsidR="007C015C" w:rsidRPr="00EF30BF">
        <w:rPr>
          <w:rFonts w:ascii="Times New Roman" w:hAnsi="Times New Roman"/>
          <w:sz w:val="28"/>
          <w:szCs w:val="28"/>
          <w:lang w:val="pl-PL"/>
        </w:rPr>
        <w:t xml:space="preserve">; </w:t>
      </w:r>
      <w:r w:rsidRPr="00EF30BF">
        <w:rPr>
          <w:rFonts w:ascii="Times New Roman" w:hAnsi="Times New Roman"/>
          <w:sz w:val="28"/>
          <w:szCs w:val="28"/>
          <w:lang w:val="pl-PL"/>
        </w:rPr>
        <w:t xml:space="preserve">có </w:t>
      </w:r>
      <w:r w:rsidRPr="00EF30BF">
        <w:rPr>
          <w:rFonts w:ascii="Times New Roman" w:hAnsi="Times New Roman"/>
          <w:sz w:val="28"/>
          <w:szCs w:val="28"/>
          <w:lang w:val="vi"/>
        </w:rPr>
        <w:t xml:space="preserve">100% (21/21) cán bộ, công chức xã được bồi dưỡng, tập huấn kiến thức, kỹ năng số và an toàn thông tin; </w:t>
      </w:r>
      <w:r w:rsidR="00DA545C" w:rsidRPr="00EF30BF">
        <w:rPr>
          <w:rFonts w:ascii="Times New Roman" w:hAnsi="Times New Roman"/>
          <w:sz w:val="28"/>
          <w:szCs w:val="28"/>
          <w:lang w:val="pl-PL"/>
        </w:rPr>
        <w:t xml:space="preserve">có </w:t>
      </w:r>
      <w:r w:rsidRPr="00EF30BF">
        <w:rPr>
          <w:rFonts w:ascii="Times New Roman" w:hAnsi="Times New Roman"/>
          <w:sz w:val="28"/>
          <w:szCs w:val="28"/>
          <w:lang w:val="vi"/>
        </w:rPr>
        <w:t>72,06% (4.912/6.817 người)</w:t>
      </w:r>
      <w:r w:rsidR="00DA545C" w:rsidRPr="00EF30BF">
        <w:rPr>
          <w:rFonts w:ascii="Times New Roman" w:hAnsi="Times New Roman"/>
          <w:sz w:val="28"/>
          <w:szCs w:val="28"/>
          <w:lang w:val="pl-PL"/>
        </w:rPr>
        <w:t xml:space="preserve"> </w:t>
      </w:r>
      <w:r w:rsidR="007C015C" w:rsidRPr="00EF30BF">
        <w:rPr>
          <w:rFonts w:ascii="Times New Roman" w:hAnsi="Times New Roman"/>
          <w:sz w:val="28"/>
          <w:szCs w:val="28"/>
          <w:lang w:val="pl-PL"/>
        </w:rPr>
        <w:t xml:space="preserve">trong độ tuổi lao động được phổ biến kiến thức về sử dụng máy tính và kỹ năng số cơ bản. </w:t>
      </w:r>
      <w:r w:rsidRPr="00EF30BF">
        <w:rPr>
          <w:rFonts w:ascii="Times New Roman" w:hAnsi="Times New Roman"/>
          <w:sz w:val="28"/>
          <w:szCs w:val="28"/>
          <w:lang w:val="pl-PL"/>
        </w:rPr>
        <w:t xml:space="preserve">Có </w:t>
      </w:r>
      <w:r w:rsidR="00F25B96" w:rsidRPr="00EF30BF">
        <w:rPr>
          <w:rFonts w:ascii="Times New Roman" w:hAnsi="Times New Roman"/>
          <w:color w:val="000000" w:themeColor="text1"/>
          <w:sz w:val="28"/>
          <w:szCs w:val="28"/>
          <w:lang w:val="pl-PL"/>
        </w:rPr>
        <w:t xml:space="preserve">100% sản phẩm OCOP được chứng nhận 3 sao được giới thiệu, quảng bá trên các sàn thương mại điện tử. </w:t>
      </w:r>
    </w:p>
    <w:p w14:paraId="209836E8" w14:textId="5913B406" w:rsidR="007C015C" w:rsidRPr="00EF30BF" w:rsidRDefault="00650228"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sz w:val="28"/>
          <w:szCs w:val="28"/>
          <w:lang w:val="pl-PL"/>
        </w:rPr>
        <w:t>-</w:t>
      </w:r>
      <w:r w:rsidR="007C015C" w:rsidRPr="00EF30BF">
        <w:rPr>
          <w:rFonts w:ascii="Times New Roman" w:hAnsi="Times New Roman"/>
          <w:b/>
          <w:sz w:val="28"/>
          <w:szCs w:val="28"/>
          <w:lang w:val="pl-PL"/>
        </w:rPr>
        <w:t xml:space="preserve"> </w:t>
      </w:r>
      <w:r w:rsidR="007C015C" w:rsidRPr="00EF30BF">
        <w:rPr>
          <w:rFonts w:ascii="Times New Roman" w:hAnsi="Times New Roman"/>
          <w:sz w:val="28"/>
          <w:szCs w:val="28"/>
          <w:lang w:val="pl-PL"/>
        </w:rPr>
        <w:t>Trên địa bàn xã có</w:t>
      </w:r>
      <w:r w:rsidR="00D30373" w:rsidRPr="00EF30BF">
        <w:rPr>
          <w:rFonts w:ascii="Times New Roman" w:hAnsi="Times New Roman"/>
          <w:sz w:val="28"/>
          <w:szCs w:val="28"/>
          <w:lang w:val="pl-PL"/>
        </w:rPr>
        <w:t xml:space="preserve"> </w:t>
      </w:r>
      <w:r w:rsidRPr="00EF30BF">
        <w:rPr>
          <w:rFonts w:ascii="Times New Roman" w:hAnsi="Times New Roman"/>
          <w:sz w:val="28"/>
          <w:szCs w:val="28"/>
          <w:lang w:val="pl-PL"/>
        </w:rPr>
        <w:t>các điểm phát wifi miễn phí tại trụ sở UBND xã, nhà văn hóa xã, trạm y tế xã, công an xã,... phục vụ người dân trên địa bàn xã.</w:t>
      </w:r>
    </w:p>
    <w:p w14:paraId="480DE9AD" w14:textId="038599FA" w:rsidR="00EC72AB" w:rsidRPr="00EF30BF" w:rsidRDefault="00650228" w:rsidP="00EF30BF">
      <w:pPr>
        <w:spacing w:after="120" w:line="264" w:lineRule="auto"/>
        <w:ind w:firstLine="567"/>
        <w:jc w:val="both"/>
        <w:rPr>
          <w:rFonts w:ascii="Times New Roman" w:hAnsi="Times New Roman"/>
          <w:b/>
          <w:i/>
          <w:color w:val="00B050"/>
          <w:sz w:val="28"/>
          <w:szCs w:val="28"/>
          <w:lang w:val="pt-BR"/>
        </w:rPr>
      </w:pPr>
      <w:r w:rsidRPr="00895087">
        <w:rPr>
          <w:rFonts w:ascii="Times New Roman" w:hAnsi="Times New Roman"/>
          <w:b/>
          <w:i/>
          <w:sz w:val="28"/>
          <w:szCs w:val="28"/>
          <w:lang w:val="pt-BR"/>
        </w:rPr>
        <w:t xml:space="preserve">* Đánh giá: </w:t>
      </w:r>
      <w:r w:rsidR="00EC72AB" w:rsidRPr="00895087">
        <w:rPr>
          <w:rFonts w:ascii="Times New Roman" w:hAnsi="Times New Roman"/>
          <w:sz w:val="28"/>
          <w:szCs w:val="28"/>
          <w:lang w:val="pt-BR"/>
        </w:rPr>
        <w:t>So với yêu cầu của tiêu chí số 8 về Thông tin và Truyền thông</w:t>
      </w:r>
      <w:r w:rsidR="00EC72AB" w:rsidRPr="00EF30BF">
        <w:rPr>
          <w:rFonts w:ascii="Times New Roman" w:hAnsi="Times New Roman"/>
          <w:color w:val="00B050"/>
          <w:sz w:val="28"/>
          <w:szCs w:val="28"/>
          <w:lang w:val="pt-BR"/>
        </w:rPr>
        <w:t>: Đạt</w:t>
      </w:r>
    </w:p>
    <w:p w14:paraId="58CA6205" w14:textId="282C533C" w:rsidR="00DD27FD" w:rsidRPr="00EF30BF" w:rsidRDefault="00DC64A9" w:rsidP="00EF30BF">
      <w:pPr>
        <w:spacing w:after="120" w:line="264" w:lineRule="auto"/>
        <w:ind w:firstLine="720"/>
        <w:jc w:val="both"/>
        <w:rPr>
          <w:rFonts w:ascii="Times New Roman" w:hAnsi="Times New Roman"/>
          <w:b/>
          <w:sz w:val="28"/>
          <w:szCs w:val="28"/>
          <w:lang w:val="pl-PL"/>
        </w:rPr>
      </w:pPr>
      <w:r w:rsidRPr="00EF30BF">
        <w:rPr>
          <w:rFonts w:ascii="Times New Roman" w:hAnsi="Times New Roman"/>
          <w:b/>
          <w:sz w:val="28"/>
          <w:szCs w:val="28"/>
          <w:lang w:val="pl-PL"/>
        </w:rPr>
        <w:t>3</w:t>
      </w:r>
      <w:r w:rsidR="00DD27FD" w:rsidRPr="00EF30BF">
        <w:rPr>
          <w:rFonts w:ascii="Times New Roman" w:hAnsi="Times New Roman"/>
          <w:b/>
          <w:sz w:val="28"/>
          <w:szCs w:val="28"/>
          <w:lang w:val="pl-PL"/>
        </w:rPr>
        <w:t>.9</w:t>
      </w:r>
      <w:r w:rsidR="006647E5" w:rsidRPr="00EF30BF">
        <w:rPr>
          <w:rFonts w:ascii="Times New Roman" w:hAnsi="Times New Roman"/>
          <w:b/>
          <w:sz w:val="28"/>
          <w:szCs w:val="28"/>
          <w:lang w:val="pl-PL"/>
        </w:rPr>
        <w:t>. Tiêu chí số 9 về Nhà ở dân cư</w:t>
      </w:r>
    </w:p>
    <w:p w14:paraId="671F414A" w14:textId="1749AB22" w:rsidR="00DD27FD" w:rsidRPr="00EF30BF" w:rsidRDefault="00DD27FD" w:rsidP="00EF30BF">
      <w:pPr>
        <w:spacing w:after="120" w:line="264" w:lineRule="auto"/>
        <w:ind w:firstLine="720"/>
        <w:jc w:val="both"/>
        <w:rPr>
          <w:rFonts w:ascii="Times New Roman" w:hAnsi="Times New Roman"/>
          <w:b/>
          <w:sz w:val="28"/>
          <w:szCs w:val="28"/>
          <w:lang w:val="pl-PL"/>
        </w:rPr>
      </w:pPr>
      <w:r w:rsidRPr="00EF30BF">
        <w:rPr>
          <w:rFonts w:ascii="Times New Roman" w:hAnsi="Times New Roman"/>
          <w:b/>
          <w:i/>
          <w:sz w:val="28"/>
          <w:szCs w:val="28"/>
          <w:lang w:val="pl-PL"/>
        </w:rPr>
        <w:t>Yêu cầu của tiêu chí</w:t>
      </w:r>
    </w:p>
    <w:p w14:paraId="3518AE2B" w14:textId="70FEC787" w:rsidR="0096719E" w:rsidRPr="00EF30BF" w:rsidRDefault="004A5FCC" w:rsidP="00EF30BF">
      <w:pPr>
        <w:spacing w:after="120" w:line="264" w:lineRule="auto"/>
        <w:ind w:firstLine="567"/>
        <w:jc w:val="both"/>
        <w:rPr>
          <w:rFonts w:ascii="Times New Roman" w:hAnsi="Times New Roman"/>
          <w:iCs/>
          <w:sz w:val="28"/>
          <w:szCs w:val="28"/>
          <w:lang w:val="pl-PL"/>
        </w:rPr>
      </w:pPr>
      <w:r w:rsidRPr="00EF30BF">
        <w:rPr>
          <w:rFonts w:ascii="Times New Roman" w:hAnsi="Times New Roman"/>
          <w:iCs/>
          <w:sz w:val="28"/>
          <w:szCs w:val="28"/>
          <w:lang w:val="pl-PL"/>
        </w:rPr>
        <w:tab/>
      </w:r>
      <w:r w:rsidR="00EC72AB" w:rsidRPr="00EF30BF">
        <w:rPr>
          <w:rFonts w:ascii="Times New Roman" w:hAnsi="Times New Roman"/>
          <w:iCs/>
          <w:sz w:val="28"/>
          <w:szCs w:val="28"/>
          <w:lang w:val="pl-PL"/>
        </w:rPr>
        <w:t>T</w:t>
      </w:r>
      <w:r w:rsidR="00EC72AB" w:rsidRPr="00EF30BF">
        <w:rPr>
          <w:rFonts w:ascii="Times New Roman" w:hAnsi="Times New Roman"/>
          <w:iCs/>
          <w:sz w:val="28"/>
          <w:szCs w:val="28"/>
          <w:lang w:val="vi-VN"/>
        </w:rPr>
        <w:t xml:space="preserve">ỷ lệ hộ có nhà ở </w:t>
      </w:r>
      <w:r w:rsidR="00EC72AB" w:rsidRPr="00EF30BF">
        <w:rPr>
          <w:rFonts w:ascii="Times New Roman" w:hAnsi="Times New Roman"/>
          <w:iCs/>
          <w:sz w:val="28"/>
          <w:szCs w:val="28"/>
          <w:lang w:val="pl-PL"/>
        </w:rPr>
        <w:t xml:space="preserve">kiên cố hoặc bán kiên cố đạt </w:t>
      </w:r>
      <w:r w:rsidR="00EC72AB" w:rsidRPr="00EF30BF">
        <w:rPr>
          <w:rFonts w:ascii="Times New Roman" w:hAnsi="Times New Roman"/>
          <w:iCs/>
          <w:sz w:val="28"/>
          <w:szCs w:val="28"/>
          <w:lang w:val="vi-VN"/>
        </w:rPr>
        <w:t>≥</w:t>
      </w:r>
      <w:r w:rsidR="00AC3588" w:rsidRPr="00EF30BF">
        <w:rPr>
          <w:rFonts w:ascii="Times New Roman" w:hAnsi="Times New Roman"/>
          <w:iCs/>
          <w:sz w:val="28"/>
          <w:szCs w:val="28"/>
          <w:lang w:val="pl-PL"/>
        </w:rPr>
        <w:t xml:space="preserve"> 8</w:t>
      </w:r>
      <w:r w:rsidR="00EC72AB" w:rsidRPr="00EF30BF">
        <w:rPr>
          <w:rFonts w:ascii="Times New Roman" w:hAnsi="Times New Roman"/>
          <w:iCs/>
          <w:sz w:val="28"/>
          <w:szCs w:val="28"/>
          <w:lang w:val="pl-PL"/>
        </w:rPr>
        <w:t>0%</w:t>
      </w:r>
    </w:p>
    <w:p w14:paraId="05DD82CA" w14:textId="113978D0" w:rsidR="00DD27FD" w:rsidRPr="00EF30BF" w:rsidRDefault="006647E5" w:rsidP="00EF30BF">
      <w:pPr>
        <w:spacing w:after="120" w:line="264" w:lineRule="auto"/>
        <w:ind w:firstLine="720"/>
        <w:jc w:val="both"/>
        <w:rPr>
          <w:rFonts w:ascii="Times New Roman" w:hAnsi="Times New Roman"/>
          <w:b/>
          <w:i/>
          <w:sz w:val="28"/>
          <w:szCs w:val="28"/>
          <w:lang w:val="pl-PL"/>
        </w:rPr>
      </w:pPr>
      <w:r w:rsidRPr="00EF30BF">
        <w:rPr>
          <w:rFonts w:ascii="Times New Roman" w:hAnsi="Times New Roman"/>
          <w:b/>
          <w:i/>
          <w:sz w:val="28"/>
          <w:szCs w:val="28"/>
          <w:lang w:val="pl-PL"/>
        </w:rPr>
        <w:t>Kết quả thực hiện tiêu chí</w:t>
      </w:r>
    </w:p>
    <w:p w14:paraId="1DEF3004" w14:textId="2691B510" w:rsidR="00EC72AB" w:rsidRPr="00EF30BF" w:rsidRDefault="009467E1" w:rsidP="00EF30BF">
      <w:pPr>
        <w:spacing w:after="120" w:line="264" w:lineRule="auto"/>
        <w:ind w:firstLine="567"/>
        <w:jc w:val="both"/>
        <w:rPr>
          <w:rFonts w:ascii="Times New Roman" w:hAnsi="Times New Roman"/>
          <w:iCs/>
          <w:sz w:val="28"/>
          <w:szCs w:val="28"/>
          <w:lang w:val="vi-VN"/>
        </w:rPr>
      </w:pPr>
      <w:r w:rsidRPr="00EF30BF">
        <w:rPr>
          <w:rFonts w:ascii="Times New Roman" w:hAnsi="Times New Roman"/>
          <w:sz w:val="28"/>
          <w:szCs w:val="28"/>
          <w:lang w:val="pl-PL" w:eastAsia="vi-VN"/>
        </w:rPr>
        <w:t xml:space="preserve"> Các ngành huyện, </w:t>
      </w:r>
      <w:r w:rsidR="00EC72AB" w:rsidRPr="00EF30BF">
        <w:rPr>
          <w:rFonts w:ascii="Times New Roman" w:hAnsi="Times New Roman"/>
          <w:sz w:val="28"/>
          <w:szCs w:val="28"/>
          <w:lang w:val="pl-PL" w:eastAsia="vi-VN"/>
        </w:rPr>
        <w:t xml:space="preserve">Ủy ban nhân dân xã đã quan tâm triển khai thực hiện tốt các chương trình </w:t>
      </w:r>
      <w:r w:rsidR="00EC72AB" w:rsidRPr="00EF30BF">
        <w:rPr>
          <w:rFonts w:ascii="Times New Roman" w:hAnsi="Times New Roman"/>
          <w:bCs/>
          <w:iCs/>
          <w:sz w:val="28"/>
          <w:szCs w:val="28"/>
          <w:lang w:val="pl-PL"/>
        </w:rPr>
        <w:t xml:space="preserve">hỗ trợ nhà cho hộ nghèo và </w:t>
      </w:r>
      <w:r w:rsidRPr="00EF30BF">
        <w:rPr>
          <w:rFonts w:ascii="Times New Roman" w:hAnsi="Times New Roman"/>
          <w:bCs/>
          <w:iCs/>
          <w:sz w:val="28"/>
          <w:szCs w:val="28"/>
          <w:lang w:val="pl-PL"/>
        </w:rPr>
        <w:t xml:space="preserve">hỗ trợ nhà ở </w:t>
      </w:r>
      <w:r w:rsidR="00EC72AB" w:rsidRPr="00EF30BF">
        <w:rPr>
          <w:rFonts w:ascii="Times New Roman" w:hAnsi="Times New Roman"/>
          <w:bCs/>
          <w:iCs/>
          <w:sz w:val="28"/>
          <w:szCs w:val="28"/>
          <w:lang w:val="pl-PL"/>
        </w:rPr>
        <w:t xml:space="preserve">từ các chương trình khác, đến nay </w:t>
      </w:r>
      <w:r w:rsidRPr="00EF30BF">
        <w:rPr>
          <w:rFonts w:ascii="Times New Roman" w:hAnsi="Times New Roman"/>
          <w:sz w:val="28"/>
          <w:szCs w:val="28"/>
          <w:lang w:val="pl-PL"/>
        </w:rPr>
        <w:t>trên địa bàn xã Thiện Mỹ không còn nhà tạm, dột nát; số lượng nhà ở kiên cố hoặc bán kiên cố là 2.274/2.379 căn nhà, đạt tỷ lệ 95.59%. Qua rà soát Bảng thống kê số liệu minh chứng kết quả thực hiện thì Sở Xây dựng nhận thấy trên địa bàn xã Thiện Mỹ không còn nhà tạm, dột nát, số lượng nhà ở kiên cố hoặc bán kiên cố trên địa bàn xã là 2.272/2.379 căn nhà, đạt tỷ lệ 95,50%.</w:t>
      </w:r>
    </w:p>
    <w:p w14:paraId="6C058A10" w14:textId="7FB3AAF5" w:rsidR="00EC72AB" w:rsidRPr="00EF30BF" w:rsidRDefault="009467E1" w:rsidP="00EF30BF">
      <w:pPr>
        <w:spacing w:after="120" w:line="264" w:lineRule="auto"/>
        <w:ind w:firstLine="567"/>
        <w:jc w:val="both"/>
        <w:rPr>
          <w:rFonts w:ascii="Times New Roman" w:hAnsi="Times New Roman"/>
          <w:b/>
          <w:i/>
          <w:sz w:val="28"/>
          <w:szCs w:val="28"/>
          <w:lang w:val="pl-PL"/>
        </w:rPr>
      </w:pPr>
      <w:r w:rsidRPr="00EF30BF">
        <w:rPr>
          <w:rFonts w:ascii="Times New Roman" w:hAnsi="Times New Roman"/>
          <w:b/>
          <w:i/>
          <w:sz w:val="28"/>
          <w:szCs w:val="28"/>
          <w:lang w:val="pl-PL"/>
        </w:rPr>
        <w:lastRenderedPageBreak/>
        <w:t xml:space="preserve">* Đánh giá: </w:t>
      </w:r>
      <w:r w:rsidR="00EC72AB" w:rsidRPr="00EF30BF">
        <w:rPr>
          <w:rFonts w:ascii="Times New Roman" w:hAnsi="Times New Roman"/>
          <w:sz w:val="28"/>
          <w:szCs w:val="28"/>
          <w:lang w:val="pl-PL"/>
        </w:rPr>
        <w:t>So với yêu cầu của tiêu chí số 9 về Nhà ở dân cư: Đạt</w:t>
      </w:r>
    </w:p>
    <w:p w14:paraId="2B8E69BF" w14:textId="26569333" w:rsidR="00EC72AB" w:rsidRPr="00EF30BF" w:rsidRDefault="00DC64A9"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sz w:val="28"/>
          <w:szCs w:val="28"/>
          <w:lang w:val="pl-PL"/>
        </w:rPr>
        <w:t>3</w:t>
      </w:r>
      <w:r w:rsidR="006647E5" w:rsidRPr="00EF30BF">
        <w:rPr>
          <w:rFonts w:ascii="Times New Roman" w:hAnsi="Times New Roman"/>
          <w:b/>
          <w:sz w:val="28"/>
          <w:szCs w:val="28"/>
          <w:lang w:val="pl-PL"/>
        </w:rPr>
        <w:t>.10. Tiêu chí số 10 về Thu nhập</w:t>
      </w:r>
    </w:p>
    <w:p w14:paraId="117B8773" w14:textId="26B2CB2F" w:rsidR="00DD27FD" w:rsidRPr="00EF30BF" w:rsidRDefault="00DD27FD"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i/>
          <w:sz w:val="28"/>
          <w:szCs w:val="28"/>
          <w:lang w:val="pl-PL"/>
        </w:rPr>
        <w:t>Yêu cầu</w:t>
      </w:r>
      <w:r w:rsidR="006647E5" w:rsidRPr="00EF30BF">
        <w:rPr>
          <w:rFonts w:ascii="Times New Roman" w:hAnsi="Times New Roman"/>
          <w:b/>
          <w:i/>
          <w:sz w:val="28"/>
          <w:szCs w:val="28"/>
          <w:lang w:val="pl-PL"/>
        </w:rPr>
        <w:t xml:space="preserve"> của tiêu chí</w:t>
      </w:r>
    </w:p>
    <w:p w14:paraId="4B08100F" w14:textId="52F0222A" w:rsidR="00EC72AB" w:rsidRPr="00EF30BF" w:rsidRDefault="00E7513A"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Có mức thu nhập bình quân đầu người/</w:t>
      </w:r>
      <w:r w:rsidR="00302E7E" w:rsidRPr="00EF30BF">
        <w:rPr>
          <w:rFonts w:ascii="Times New Roman" w:hAnsi="Times New Roman"/>
          <w:sz w:val="28"/>
          <w:szCs w:val="28"/>
          <w:lang w:val="pl-PL"/>
        </w:rPr>
        <w:t xml:space="preserve">năm của xã </w:t>
      </w:r>
      <w:r w:rsidR="001D758B" w:rsidRPr="00EF30BF">
        <w:rPr>
          <w:rFonts w:ascii="Times New Roman" w:hAnsi="Times New Roman"/>
          <w:sz w:val="28"/>
          <w:szCs w:val="28"/>
          <w:lang w:val="pl-PL"/>
        </w:rPr>
        <w:t>năm 2024 đạt ≥ 72</w:t>
      </w:r>
      <w:r w:rsidR="00EC72AB" w:rsidRPr="00EF30BF">
        <w:rPr>
          <w:rFonts w:ascii="Times New Roman" w:hAnsi="Times New Roman"/>
          <w:sz w:val="28"/>
          <w:szCs w:val="28"/>
          <w:lang w:val="pl-PL"/>
        </w:rPr>
        <w:t xml:space="preserve"> triệu đồng.</w:t>
      </w:r>
    </w:p>
    <w:p w14:paraId="0F5CDBA8" w14:textId="4FDD0E72" w:rsidR="00DD27FD" w:rsidRPr="00EF30BF" w:rsidRDefault="006647E5"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i/>
          <w:sz w:val="28"/>
          <w:szCs w:val="28"/>
          <w:lang w:val="pl-PL"/>
        </w:rPr>
        <w:t>Kết quả thực hiện tiêu chí</w:t>
      </w:r>
    </w:p>
    <w:p w14:paraId="576FA490" w14:textId="0730E266" w:rsidR="00671CC0" w:rsidRPr="00EF30BF" w:rsidRDefault="00EC72AB" w:rsidP="00EF30BF">
      <w:pPr>
        <w:pStyle w:val="ColorfulList-Accent11"/>
        <w:adjustRightInd w:val="0"/>
        <w:snapToGrid w:val="0"/>
        <w:spacing w:after="120" w:line="264" w:lineRule="auto"/>
        <w:ind w:left="0" w:firstLine="567"/>
        <w:contextualSpacing w:val="0"/>
        <w:jc w:val="both"/>
        <w:rPr>
          <w:szCs w:val="28"/>
          <w:lang w:val="de-DE"/>
        </w:rPr>
      </w:pPr>
      <w:r w:rsidRPr="00EF30BF">
        <w:rPr>
          <w:rFonts w:eastAsia="Times New Roman"/>
          <w:iCs/>
          <w:szCs w:val="28"/>
          <w:lang w:val="pl-PL"/>
        </w:rPr>
        <w:t>Đẩy mạnh các hoạt động chuyển giao và ứng dụng các tiến bộ khoa học, kỹ thuật vào sản xuất. Tận dụng từ nguồn vốn hỗ trợ phát triển sản xuất, vốn vay</w:t>
      </w:r>
      <w:r w:rsidR="001D758B" w:rsidRPr="00EF30BF">
        <w:rPr>
          <w:rFonts w:eastAsia="Times New Roman"/>
          <w:iCs/>
          <w:szCs w:val="28"/>
          <w:lang w:val="pl-PL"/>
        </w:rPr>
        <w:t>, vốn từ các Chương trình, dự án,</w:t>
      </w:r>
      <w:r w:rsidRPr="00EF30BF">
        <w:rPr>
          <w:rFonts w:eastAsia="Times New Roman"/>
          <w:iCs/>
          <w:szCs w:val="28"/>
          <w:lang w:val="pl-PL"/>
        </w:rPr>
        <w:t>... triển khai thực hiện các mô hình mang lại hiệu quả kinh tế cao, mô hình sản xuất theo chuỗi giá trị</w:t>
      </w:r>
      <w:r w:rsidR="001D758B" w:rsidRPr="00EF30BF">
        <w:rPr>
          <w:rFonts w:eastAsia="Times New Roman"/>
          <w:iCs/>
          <w:szCs w:val="28"/>
          <w:lang w:val="pl-PL"/>
        </w:rPr>
        <w:t xml:space="preserve"> trên địa bàn xã</w:t>
      </w:r>
      <w:r w:rsidRPr="00EF30BF">
        <w:rPr>
          <w:rFonts w:eastAsia="Times New Roman"/>
          <w:iCs/>
          <w:szCs w:val="28"/>
          <w:lang w:val="pl-PL"/>
        </w:rPr>
        <w:t>.</w:t>
      </w:r>
      <w:r w:rsidR="001D758B" w:rsidRPr="00EF30BF">
        <w:rPr>
          <w:szCs w:val="28"/>
          <w:lang w:val="de-DE"/>
        </w:rPr>
        <w:t xml:space="preserve"> </w:t>
      </w:r>
      <w:r w:rsidRPr="00EF30BF">
        <w:rPr>
          <w:szCs w:val="28"/>
          <w:lang w:val="de-DE"/>
        </w:rPr>
        <w:t>Hỗ trợ các hộ nghèo, cận nghèo, mới thoát nghèo được tiếp cận các nguồn vốn vay của các Ngân hàng để thực hiện các hoạt động sản xuất kinh doanh để phát triển kinh tế nâng cao thu nhập cho ngườ</w:t>
      </w:r>
      <w:r w:rsidR="001D758B" w:rsidRPr="00EF30BF">
        <w:rPr>
          <w:szCs w:val="28"/>
          <w:lang w:val="de-DE"/>
        </w:rPr>
        <w:t xml:space="preserve">i dân. </w:t>
      </w:r>
      <w:r w:rsidRPr="00EF30BF">
        <w:rPr>
          <w:szCs w:val="28"/>
          <w:lang w:val="de-DE"/>
        </w:rPr>
        <w:t>Đẩy mạnh liên kết sản xuất gắn với bao tiêu sản phẩm nông nghiệp góp phần phát triển nông nghiệp bền vữ</w:t>
      </w:r>
      <w:r w:rsidR="001D758B" w:rsidRPr="00EF30BF">
        <w:rPr>
          <w:szCs w:val="28"/>
          <w:lang w:val="de-DE"/>
        </w:rPr>
        <w:t>ng. Đến nay</w:t>
      </w:r>
      <w:r w:rsidRPr="00EF30BF">
        <w:rPr>
          <w:szCs w:val="28"/>
          <w:lang w:val="de-DE"/>
        </w:rPr>
        <w:t xml:space="preserve"> thu nhập bình quân đầu người trên đị</w:t>
      </w:r>
      <w:r w:rsidR="00671CC0" w:rsidRPr="00EF30BF">
        <w:rPr>
          <w:szCs w:val="28"/>
          <w:lang w:val="de-DE"/>
        </w:rPr>
        <w:t xml:space="preserve">a bàn xã </w:t>
      </w:r>
      <w:r w:rsidR="00687A58" w:rsidRPr="00EF30BF">
        <w:rPr>
          <w:szCs w:val="28"/>
          <w:lang w:val="de-DE"/>
        </w:rPr>
        <w:t>Thiện Mỹ</w:t>
      </w:r>
      <w:r w:rsidR="001D758B" w:rsidRPr="00EF30BF">
        <w:rPr>
          <w:szCs w:val="28"/>
          <w:lang w:val="de-DE"/>
        </w:rPr>
        <w:t xml:space="preserve"> đạt</w:t>
      </w:r>
      <w:r w:rsidR="00671CC0" w:rsidRPr="00EF30BF">
        <w:rPr>
          <w:szCs w:val="28"/>
          <w:lang w:val="de-DE"/>
        </w:rPr>
        <w:t xml:space="preserve"> </w:t>
      </w:r>
      <w:r w:rsidR="001D758B" w:rsidRPr="00EF30BF">
        <w:rPr>
          <w:iCs/>
          <w:color w:val="000000" w:themeColor="text1"/>
          <w:szCs w:val="28"/>
          <w:lang w:val="vi"/>
        </w:rPr>
        <w:t>72,89 triệu đồng/người/năm. So với thời điểm đạt chuẩn năm 2020 tăng 22,2 triệu đồng/người/năm.</w:t>
      </w:r>
    </w:p>
    <w:p w14:paraId="0364CFAB" w14:textId="1E76EA99" w:rsidR="00EC72AB" w:rsidRPr="00EF30BF" w:rsidRDefault="001D758B" w:rsidP="00EF30BF">
      <w:pPr>
        <w:pStyle w:val="ColorfulList-Accent11"/>
        <w:adjustRightInd w:val="0"/>
        <w:snapToGrid w:val="0"/>
        <w:spacing w:after="120" w:line="264" w:lineRule="auto"/>
        <w:ind w:left="0" w:firstLine="567"/>
        <w:contextualSpacing w:val="0"/>
        <w:jc w:val="both"/>
        <w:rPr>
          <w:szCs w:val="28"/>
          <w:lang w:val="de-DE"/>
        </w:rPr>
      </w:pPr>
      <w:r w:rsidRPr="00EF30BF">
        <w:rPr>
          <w:b/>
          <w:i/>
          <w:szCs w:val="28"/>
          <w:lang w:val="de-DE"/>
        </w:rPr>
        <w:t>*</w:t>
      </w:r>
      <w:r w:rsidR="00EC72AB" w:rsidRPr="00EF30BF">
        <w:rPr>
          <w:b/>
          <w:i/>
          <w:szCs w:val="28"/>
          <w:lang w:val="de-DE"/>
        </w:rPr>
        <w:t xml:space="preserve"> Đánh giá</w:t>
      </w:r>
      <w:r w:rsidRPr="00EF30BF">
        <w:rPr>
          <w:b/>
          <w:i/>
          <w:szCs w:val="28"/>
          <w:lang w:val="de-DE"/>
        </w:rPr>
        <w:t xml:space="preserve">: </w:t>
      </w:r>
      <w:r w:rsidR="00EC72AB" w:rsidRPr="00EF30BF">
        <w:rPr>
          <w:szCs w:val="28"/>
          <w:lang w:val="de-DE"/>
        </w:rPr>
        <w:t>So với yêu cầu của tiêu chí số 10 về Thu nhập: Đạt</w:t>
      </w:r>
    </w:p>
    <w:p w14:paraId="4D7F8F96" w14:textId="2C0C2C7B" w:rsidR="00EC72AB" w:rsidRPr="00EF30BF" w:rsidRDefault="00DC64A9" w:rsidP="00EF30BF">
      <w:pPr>
        <w:spacing w:after="120" w:line="264" w:lineRule="auto"/>
        <w:ind w:firstLine="567"/>
        <w:jc w:val="both"/>
        <w:rPr>
          <w:rFonts w:ascii="Times New Roman" w:hAnsi="Times New Roman"/>
          <w:sz w:val="28"/>
          <w:szCs w:val="28"/>
          <w:lang w:val="de-DE"/>
        </w:rPr>
      </w:pPr>
      <w:r w:rsidRPr="00EF30BF">
        <w:rPr>
          <w:rFonts w:ascii="Times New Roman" w:hAnsi="Times New Roman"/>
          <w:b/>
          <w:sz w:val="28"/>
          <w:szCs w:val="28"/>
          <w:lang w:val="de-DE"/>
        </w:rPr>
        <w:t>3</w:t>
      </w:r>
      <w:r w:rsidR="006647E5" w:rsidRPr="00EF30BF">
        <w:rPr>
          <w:rFonts w:ascii="Times New Roman" w:hAnsi="Times New Roman"/>
          <w:b/>
          <w:sz w:val="28"/>
          <w:szCs w:val="28"/>
          <w:lang w:val="pl-PL"/>
        </w:rPr>
        <w:t xml:space="preserve">.11. Tiêu chí số 11 về </w:t>
      </w:r>
      <w:r w:rsidR="00EC72AB" w:rsidRPr="00EF30BF">
        <w:rPr>
          <w:rFonts w:ascii="Times New Roman" w:hAnsi="Times New Roman"/>
          <w:b/>
          <w:sz w:val="28"/>
          <w:szCs w:val="28"/>
          <w:lang w:val="pl-PL"/>
        </w:rPr>
        <w:t>Nghèo đa chiều</w:t>
      </w:r>
    </w:p>
    <w:p w14:paraId="31B45DBC" w14:textId="24893AE1" w:rsidR="00DD27FD" w:rsidRPr="00EF30BF" w:rsidRDefault="00DD27FD" w:rsidP="00EF30BF">
      <w:pPr>
        <w:spacing w:after="120" w:line="264" w:lineRule="auto"/>
        <w:ind w:firstLine="567"/>
        <w:jc w:val="both"/>
        <w:rPr>
          <w:rFonts w:ascii="Times New Roman" w:hAnsi="Times New Roman"/>
          <w:sz w:val="28"/>
          <w:szCs w:val="28"/>
          <w:lang w:val="de-DE"/>
        </w:rPr>
      </w:pPr>
      <w:r w:rsidRPr="00EF30BF">
        <w:rPr>
          <w:rFonts w:ascii="Times New Roman" w:hAnsi="Times New Roman"/>
          <w:b/>
          <w:i/>
          <w:sz w:val="28"/>
          <w:szCs w:val="28"/>
          <w:lang w:val="pl-PL"/>
        </w:rPr>
        <w:t xml:space="preserve">Yêu cầu </w:t>
      </w:r>
      <w:r w:rsidR="006647E5" w:rsidRPr="00EF30BF">
        <w:rPr>
          <w:rFonts w:ascii="Times New Roman" w:hAnsi="Times New Roman"/>
          <w:b/>
          <w:i/>
          <w:sz w:val="28"/>
          <w:szCs w:val="28"/>
          <w:lang w:val="pl-PL"/>
        </w:rPr>
        <w:t>của tiêu chí</w:t>
      </w:r>
    </w:p>
    <w:p w14:paraId="6F7CD2E1" w14:textId="200B322F" w:rsidR="00EC72AB" w:rsidRPr="00EF30BF" w:rsidRDefault="00EC72AB" w:rsidP="00EF30BF">
      <w:pPr>
        <w:spacing w:after="120" w:line="264" w:lineRule="auto"/>
        <w:ind w:firstLine="567"/>
        <w:jc w:val="both"/>
        <w:rPr>
          <w:rFonts w:ascii="Times New Roman" w:hAnsi="Times New Roman"/>
          <w:sz w:val="28"/>
          <w:szCs w:val="28"/>
          <w:lang w:val="de-DE"/>
        </w:rPr>
      </w:pPr>
      <w:r w:rsidRPr="00EF30BF">
        <w:rPr>
          <w:rFonts w:ascii="Times New Roman" w:hAnsi="Times New Roman"/>
          <w:sz w:val="28"/>
          <w:szCs w:val="28"/>
          <w:lang w:val="de-DE"/>
        </w:rPr>
        <w:t xml:space="preserve">Có tỷ lệ nghèo đa chiều </w:t>
      </w:r>
      <w:r w:rsidR="00186F4D" w:rsidRPr="00EF30BF">
        <w:rPr>
          <w:rFonts w:ascii="Times New Roman" w:hAnsi="Times New Roman"/>
          <w:sz w:val="28"/>
          <w:szCs w:val="28"/>
          <w:lang w:val="de-DE"/>
        </w:rPr>
        <w:t xml:space="preserve">theo kết quả rà soát định kỳ hàng năm </w:t>
      </w:r>
      <w:r w:rsidRPr="00EF30BF">
        <w:rPr>
          <w:rFonts w:ascii="Times New Roman" w:hAnsi="Times New Roman"/>
          <w:sz w:val="28"/>
          <w:szCs w:val="28"/>
          <w:lang w:val="de-DE"/>
        </w:rPr>
        <w:t>&lt;</w:t>
      </w:r>
      <w:r w:rsidR="001D758B" w:rsidRPr="00EF30BF">
        <w:rPr>
          <w:rFonts w:ascii="Times New Roman" w:hAnsi="Times New Roman"/>
          <w:sz w:val="28"/>
          <w:szCs w:val="28"/>
          <w:lang w:val="de-DE"/>
        </w:rPr>
        <w:t xml:space="preserve"> </w:t>
      </w:r>
      <w:r w:rsidR="00AC3588" w:rsidRPr="00EF30BF">
        <w:rPr>
          <w:rFonts w:ascii="Times New Roman" w:hAnsi="Times New Roman"/>
          <w:sz w:val="28"/>
          <w:szCs w:val="28"/>
          <w:lang w:val="de-DE"/>
        </w:rPr>
        <w:t>2,5</w:t>
      </w:r>
      <w:r w:rsidRPr="00EF30BF">
        <w:rPr>
          <w:rFonts w:ascii="Times New Roman" w:hAnsi="Times New Roman"/>
          <w:sz w:val="28"/>
          <w:szCs w:val="28"/>
          <w:lang w:val="de-DE"/>
        </w:rPr>
        <w:t>%.</w:t>
      </w:r>
    </w:p>
    <w:p w14:paraId="22B2FCEC" w14:textId="04B29776" w:rsidR="00DD27FD" w:rsidRPr="00EF30BF" w:rsidRDefault="006647E5" w:rsidP="00EF30BF">
      <w:pPr>
        <w:spacing w:after="120" w:line="264" w:lineRule="auto"/>
        <w:ind w:firstLine="567"/>
        <w:jc w:val="both"/>
        <w:rPr>
          <w:rFonts w:ascii="Times New Roman" w:hAnsi="Times New Roman"/>
          <w:sz w:val="28"/>
          <w:szCs w:val="28"/>
          <w:lang w:val="de-DE"/>
        </w:rPr>
      </w:pPr>
      <w:r w:rsidRPr="00EF30BF">
        <w:rPr>
          <w:rFonts w:ascii="Times New Roman" w:hAnsi="Times New Roman"/>
          <w:b/>
          <w:i/>
          <w:sz w:val="28"/>
          <w:szCs w:val="28"/>
          <w:lang w:val="pl-PL"/>
        </w:rPr>
        <w:t>Kết quả thực hiện tiêu chí</w:t>
      </w:r>
    </w:p>
    <w:p w14:paraId="65DA8FB8" w14:textId="5861DF26" w:rsidR="00EC72AB" w:rsidRPr="00EF30BF" w:rsidRDefault="00EC72AB" w:rsidP="00EF30BF">
      <w:pPr>
        <w:spacing w:after="120" w:line="264" w:lineRule="auto"/>
        <w:ind w:firstLine="567"/>
        <w:jc w:val="both"/>
        <w:rPr>
          <w:rFonts w:ascii="Times New Roman" w:hAnsi="Times New Roman"/>
          <w:sz w:val="28"/>
          <w:szCs w:val="28"/>
          <w:lang w:val="de-DE"/>
        </w:rPr>
      </w:pPr>
      <w:r w:rsidRPr="00EF30BF">
        <w:rPr>
          <w:rFonts w:ascii="Times New Roman" w:hAnsi="Times New Roman"/>
          <w:sz w:val="28"/>
          <w:szCs w:val="28"/>
          <w:lang w:val="de-DE"/>
        </w:rPr>
        <w:t xml:space="preserve">Ủy ban nhân dân huyện chỉ đạo và giao chỉ tiêu đầu năm về đăng ký thoát nghèo, mỗi quý rà soát đánh giá số hộ thoát nghèo trên địa bàn xã. Đồng thời thực hiện tốt các chế độ chính sách đối với người có công, các đối tượng bảo trợ xã hội và người nghèo. Qua rà soát hộ nghèo, hộ cận nghèo của các ấp trên địa bàn xã </w:t>
      </w:r>
      <w:r w:rsidR="00687A58" w:rsidRPr="00EF30BF">
        <w:rPr>
          <w:rFonts w:ascii="Times New Roman" w:hAnsi="Times New Roman"/>
          <w:sz w:val="28"/>
          <w:szCs w:val="28"/>
          <w:lang w:val="de-DE"/>
        </w:rPr>
        <w:t>Thiện Mỹ</w:t>
      </w:r>
      <w:r w:rsidRPr="00EF30BF">
        <w:rPr>
          <w:rFonts w:ascii="Times New Roman" w:hAnsi="Times New Roman"/>
          <w:sz w:val="28"/>
          <w:szCs w:val="28"/>
          <w:lang w:val="de-DE"/>
        </w:rPr>
        <w:t xml:space="preserve">, hiện nay </w:t>
      </w:r>
      <w:r w:rsidR="00DE7A60" w:rsidRPr="00EF30BF">
        <w:rPr>
          <w:rFonts w:ascii="Times New Roman" w:hAnsi="Times New Roman"/>
          <w:iCs/>
          <w:color w:val="000000" w:themeColor="text1"/>
          <w:sz w:val="28"/>
          <w:szCs w:val="28"/>
          <w:lang w:val="vi"/>
        </w:rPr>
        <w:t xml:space="preserve">tỷ lệ nghèo đa chiều </w:t>
      </w:r>
      <w:r w:rsidRPr="00EF30BF">
        <w:rPr>
          <w:rFonts w:ascii="Times New Roman" w:hAnsi="Times New Roman"/>
          <w:sz w:val="28"/>
          <w:szCs w:val="28"/>
          <w:lang w:val="de-DE"/>
        </w:rPr>
        <w:t xml:space="preserve">trên địa bàn xã là </w:t>
      </w:r>
      <w:r w:rsidR="00A63536" w:rsidRPr="00EF30BF">
        <w:rPr>
          <w:rFonts w:ascii="Times New Roman" w:hAnsi="Times New Roman"/>
          <w:spacing w:val="-10"/>
          <w:sz w:val="28"/>
          <w:szCs w:val="28"/>
          <w:lang w:val="de-DE"/>
        </w:rPr>
        <w:t xml:space="preserve"> </w:t>
      </w:r>
      <w:r w:rsidR="00DE7A60" w:rsidRPr="00EF30BF">
        <w:rPr>
          <w:rFonts w:ascii="Times New Roman" w:hAnsi="Times New Roman"/>
          <w:spacing w:val="-10"/>
          <w:sz w:val="28"/>
          <w:szCs w:val="28"/>
          <w:lang w:val="de-DE"/>
        </w:rPr>
        <w:t>1,26</w:t>
      </w:r>
      <w:r w:rsidR="006E2F49" w:rsidRPr="00EF30BF">
        <w:rPr>
          <w:rFonts w:ascii="Times New Roman" w:hAnsi="Times New Roman"/>
          <w:spacing w:val="-10"/>
          <w:sz w:val="28"/>
          <w:szCs w:val="28"/>
          <w:lang w:val="de-DE"/>
        </w:rPr>
        <w:t>%.</w:t>
      </w:r>
    </w:p>
    <w:p w14:paraId="028C3A64" w14:textId="4C06C2EC" w:rsidR="00EC72AB" w:rsidRPr="00895087" w:rsidRDefault="00DE7A60" w:rsidP="00EF30BF">
      <w:pPr>
        <w:spacing w:after="120" w:line="264" w:lineRule="auto"/>
        <w:ind w:firstLine="567"/>
        <w:jc w:val="both"/>
        <w:rPr>
          <w:rFonts w:ascii="Times New Roman" w:hAnsi="Times New Roman"/>
          <w:b/>
          <w:i/>
          <w:sz w:val="28"/>
          <w:szCs w:val="28"/>
          <w:lang w:val="de-DE"/>
        </w:rPr>
      </w:pPr>
      <w:r w:rsidRPr="00895087">
        <w:rPr>
          <w:rFonts w:ascii="Times New Roman" w:hAnsi="Times New Roman"/>
          <w:b/>
          <w:i/>
          <w:sz w:val="28"/>
          <w:szCs w:val="28"/>
          <w:lang w:val="de-DE"/>
        </w:rPr>
        <w:t xml:space="preserve">* </w:t>
      </w:r>
      <w:r w:rsidR="00EC72AB" w:rsidRPr="00895087">
        <w:rPr>
          <w:rFonts w:ascii="Times New Roman" w:hAnsi="Times New Roman"/>
          <w:b/>
          <w:i/>
          <w:sz w:val="28"/>
          <w:szCs w:val="28"/>
          <w:lang w:val="de-DE"/>
        </w:rPr>
        <w:t xml:space="preserve"> Đánh giá</w:t>
      </w:r>
      <w:r w:rsidRPr="00895087">
        <w:rPr>
          <w:rFonts w:ascii="Times New Roman" w:hAnsi="Times New Roman"/>
          <w:b/>
          <w:i/>
          <w:sz w:val="28"/>
          <w:szCs w:val="28"/>
          <w:lang w:val="de-DE"/>
        </w:rPr>
        <w:t xml:space="preserve">: </w:t>
      </w:r>
      <w:r w:rsidR="00EC72AB" w:rsidRPr="00895087">
        <w:rPr>
          <w:rFonts w:ascii="Times New Roman" w:hAnsi="Times New Roman"/>
          <w:sz w:val="28"/>
          <w:szCs w:val="28"/>
          <w:lang w:val="de-DE"/>
        </w:rPr>
        <w:t>So với yêu cầu của tiêu chí số 11 về Nghèo đa chiều: Đạt</w:t>
      </w:r>
      <w:r w:rsidR="005A732B" w:rsidRPr="00895087">
        <w:rPr>
          <w:rFonts w:ascii="Times New Roman" w:hAnsi="Times New Roman"/>
          <w:sz w:val="28"/>
          <w:szCs w:val="28"/>
          <w:lang w:val="de-DE"/>
        </w:rPr>
        <w:t>.</w:t>
      </w:r>
    </w:p>
    <w:p w14:paraId="58A8BE6E" w14:textId="7C4A879D" w:rsidR="00EC72AB" w:rsidRPr="00EF30BF" w:rsidRDefault="00DC64A9" w:rsidP="00EF30BF">
      <w:pPr>
        <w:spacing w:after="120" w:line="264" w:lineRule="auto"/>
        <w:ind w:firstLine="567"/>
        <w:jc w:val="both"/>
        <w:rPr>
          <w:rFonts w:ascii="Times New Roman" w:hAnsi="Times New Roman"/>
          <w:sz w:val="28"/>
          <w:szCs w:val="28"/>
          <w:lang w:val="de-DE"/>
        </w:rPr>
      </w:pPr>
      <w:r w:rsidRPr="00EF30BF">
        <w:rPr>
          <w:rFonts w:ascii="Times New Roman" w:hAnsi="Times New Roman"/>
          <w:b/>
          <w:sz w:val="28"/>
          <w:szCs w:val="28"/>
          <w:lang w:val="pl-PL"/>
        </w:rPr>
        <w:t>3</w:t>
      </w:r>
      <w:r w:rsidR="00DD27FD" w:rsidRPr="00EF30BF">
        <w:rPr>
          <w:rFonts w:ascii="Times New Roman" w:hAnsi="Times New Roman"/>
          <w:b/>
          <w:sz w:val="28"/>
          <w:szCs w:val="28"/>
          <w:lang w:val="pl-PL"/>
        </w:rPr>
        <w:t>.12. Tiêu ch</w:t>
      </w:r>
      <w:r w:rsidR="006647E5" w:rsidRPr="00EF30BF">
        <w:rPr>
          <w:rFonts w:ascii="Times New Roman" w:hAnsi="Times New Roman"/>
          <w:b/>
          <w:sz w:val="28"/>
          <w:szCs w:val="28"/>
          <w:lang w:val="pl-PL"/>
        </w:rPr>
        <w:t xml:space="preserve">í số 12 về Lao động </w:t>
      </w:r>
    </w:p>
    <w:p w14:paraId="5C9E7354" w14:textId="7B9B1172" w:rsidR="00DD27FD" w:rsidRPr="00EF30BF" w:rsidRDefault="00DE7A60" w:rsidP="00EF30BF">
      <w:pPr>
        <w:spacing w:after="120" w:line="264" w:lineRule="auto"/>
        <w:ind w:firstLine="567"/>
        <w:jc w:val="both"/>
        <w:rPr>
          <w:rFonts w:ascii="Times New Roman" w:hAnsi="Times New Roman"/>
          <w:sz w:val="28"/>
          <w:szCs w:val="28"/>
          <w:lang w:val="de-DE"/>
        </w:rPr>
      </w:pPr>
      <w:r w:rsidRPr="00EF30BF">
        <w:rPr>
          <w:rFonts w:ascii="Times New Roman" w:hAnsi="Times New Roman"/>
          <w:b/>
          <w:i/>
          <w:sz w:val="28"/>
          <w:szCs w:val="28"/>
          <w:lang w:val="pl-PL"/>
        </w:rPr>
        <w:t xml:space="preserve"> </w:t>
      </w:r>
      <w:r w:rsidR="006647E5" w:rsidRPr="00EF30BF">
        <w:rPr>
          <w:rFonts w:ascii="Times New Roman" w:hAnsi="Times New Roman"/>
          <w:b/>
          <w:i/>
          <w:sz w:val="28"/>
          <w:szCs w:val="28"/>
          <w:lang w:val="pl-PL"/>
        </w:rPr>
        <w:t>Yêu cầu của tiêu chí</w:t>
      </w:r>
    </w:p>
    <w:p w14:paraId="45BB478A" w14:textId="77777777" w:rsidR="00EC72AB" w:rsidRPr="00EF30BF" w:rsidRDefault="00EC72AB" w:rsidP="00EF30BF">
      <w:pPr>
        <w:shd w:val="clear" w:color="auto" w:fill="FFFFFF"/>
        <w:spacing w:after="120" w:line="264" w:lineRule="auto"/>
        <w:ind w:firstLine="709"/>
        <w:jc w:val="both"/>
        <w:rPr>
          <w:rFonts w:ascii="Times New Roman" w:hAnsi="Times New Roman"/>
          <w:bCs/>
          <w:iCs/>
          <w:sz w:val="28"/>
          <w:szCs w:val="28"/>
          <w:lang w:val="de-DE"/>
        </w:rPr>
      </w:pPr>
      <w:r w:rsidRPr="00EF30BF">
        <w:rPr>
          <w:rFonts w:ascii="Times New Roman" w:hAnsi="Times New Roman"/>
          <w:bCs/>
          <w:iCs/>
          <w:sz w:val="28"/>
          <w:szCs w:val="28"/>
          <w:lang w:val="de-DE"/>
        </w:rPr>
        <w:t>- Tỷ lệ lao động qua đào tạo (áp</w:t>
      </w:r>
      <w:r w:rsidR="00AC3588" w:rsidRPr="00EF30BF">
        <w:rPr>
          <w:rFonts w:ascii="Times New Roman" w:hAnsi="Times New Roman"/>
          <w:bCs/>
          <w:iCs/>
          <w:sz w:val="28"/>
          <w:szCs w:val="28"/>
          <w:lang w:val="de-DE"/>
        </w:rPr>
        <w:t xml:space="preserve"> dụng cho cả nam và nữ) đạt ≥ 75</w:t>
      </w:r>
      <w:r w:rsidRPr="00EF30BF">
        <w:rPr>
          <w:rFonts w:ascii="Times New Roman" w:hAnsi="Times New Roman"/>
          <w:bCs/>
          <w:iCs/>
          <w:sz w:val="28"/>
          <w:szCs w:val="28"/>
          <w:lang w:val="de-DE"/>
        </w:rPr>
        <w:t>%.</w:t>
      </w:r>
    </w:p>
    <w:p w14:paraId="3CB453CC" w14:textId="77777777" w:rsidR="00EC72AB" w:rsidRPr="00EF30BF" w:rsidRDefault="00EC72AB" w:rsidP="00EF30BF">
      <w:pPr>
        <w:shd w:val="clear" w:color="auto" w:fill="FFFFFF"/>
        <w:spacing w:after="120" w:line="264" w:lineRule="auto"/>
        <w:ind w:firstLine="709"/>
        <w:jc w:val="both"/>
        <w:rPr>
          <w:rFonts w:ascii="Times New Roman" w:hAnsi="Times New Roman"/>
          <w:bCs/>
          <w:iCs/>
          <w:sz w:val="28"/>
          <w:szCs w:val="28"/>
          <w:lang w:val="de-DE"/>
        </w:rPr>
      </w:pPr>
      <w:r w:rsidRPr="00EF30BF">
        <w:rPr>
          <w:rFonts w:ascii="Times New Roman" w:hAnsi="Times New Roman"/>
          <w:bCs/>
          <w:iCs/>
          <w:sz w:val="28"/>
          <w:szCs w:val="28"/>
          <w:lang w:val="de-DE"/>
        </w:rPr>
        <w:t>- Tỷ lệ lao động qua đào tạo có bằng cấp, chứng chỉ (áp</w:t>
      </w:r>
      <w:r w:rsidR="00AC3588" w:rsidRPr="00EF30BF">
        <w:rPr>
          <w:rFonts w:ascii="Times New Roman" w:hAnsi="Times New Roman"/>
          <w:bCs/>
          <w:iCs/>
          <w:sz w:val="28"/>
          <w:szCs w:val="28"/>
          <w:lang w:val="de-DE"/>
        </w:rPr>
        <w:t xml:space="preserve"> dụng cho cả nam và nữ) đạt ≥ 30</w:t>
      </w:r>
      <w:r w:rsidRPr="00EF30BF">
        <w:rPr>
          <w:rFonts w:ascii="Times New Roman" w:hAnsi="Times New Roman"/>
          <w:bCs/>
          <w:iCs/>
          <w:sz w:val="28"/>
          <w:szCs w:val="28"/>
          <w:lang w:val="de-DE"/>
        </w:rPr>
        <w:t>%.</w:t>
      </w:r>
    </w:p>
    <w:p w14:paraId="2279142D" w14:textId="2854D2DB" w:rsidR="00DD27FD" w:rsidRPr="00EF30BF" w:rsidRDefault="003D6DB1" w:rsidP="00EF30BF">
      <w:pPr>
        <w:spacing w:after="120" w:line="264" w:lineRule="auto"/>
        <w:ind w:firstLine="720"/>
        <w:jc w:val="both"/>
        <w:rPr>
          <w:rFonts w:ascii="Times New Roman" w:hAnsi="Times New Roman"/>
          <w:b/>
          <w:i/>
          <w:sz w:val="28"/>
          <w:szCs w:val="28"/>
          <w:lang w:val="pl-PL"/>
        </w:rPr>
      </w:pPr>
      <w:r w:rsidRPr="00EF30BF">
        <w:rPr>
          <w:rFonts w:ascii="Times New Roman" w:hAnsi="Times New Roman"/>
          <w:b/>
          <w:i/>
          <w:sz w:val="28"/>
          <w:szCs w:val="28"/>
          <w:lang w:val="pl-PL"/>
        </w:rPr>
        <w:t>Kết quả thực hiện tiêu chí</w:t>
      </w:r>
    </w:p>
    <w:p w14:paraId="37DE817F" w14:textId="79F7E951" w:rsidR="007A1C3A" w:rsidRPr="00EF30BF" w:rsidRDefault="00DE7A60"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sz w:val="28"/>
          <w:szCs w:val="28"/>
          <w:lang w:val="de-DE"/>
        </w:rPr>
        <w:lastRenderedPageBreak/>
        <w:t>Hàng năm xã t</w:t>
      </w:r>
      <w:r w:rsidR="00EC72AB" w:rsidRPr="00EF30BF">
        <w:rPr>
          <w:rFonts w:ascii="Times New Roman" w:hAnsi="Times New Roman"/>
          <w:sz w:val="28"/>
          <w:szCs w:val="28"/>
          <w:lang w:val="de-DE"/>
        </w:rPr>
        <w:t xml:space="preserve">ổ chức tuyên truyền vận động người lao động tham gia các lớp đào tạo nghề; Phối hợp với Trung tâm giáo dục nghề nghiệp và Giáo dục thường xuyên huyện </w:t>
      </w:r>
      <w:r w:rsidRPr="00EF30BF">
        <w:rPr>
          <w:rFonts w:ascii="Times New Roman" w:hAnsi="Times New Roman"/>
          <w:color w:val="000000" w:themeColor="text1"/>
          <w:sz w:val="28"/>
          <w:szCs w:val="28"/>
          <w:lang w:val="vi"/>
        </w:rPr>
        <w:t xml:space="preserve">tổ chức dạy nghề cho lao động nông thôn, tổ chức các lớp tập huấn, bồi dưỡng tay nghề, chuyển giao các tiến bộ kỹ thuật về sản xuất cho nông dân áp dụng. Đồng thời, với xu hướng phát triển lao động qua đào tạo và có bằng cấp, chứng chỉ là yếu tố quan trọng từ đó người dân trong độ tuổi lao dộng đã tham gia học tập, nâng cao trình độ qua đào tạo để có việc làm ổn định. Kết quả đến nay, </w:t>
      </w:r>
      <w:r w:rsidRPr="00EF30BF">
        <w:rPr>
          <w:rFonts w:ascii="Times New Roman" w:hAnsi="Times New Roman"/>
          <w:sz w:val="28"/>
          <w:szCs w:val="28"/>
          <w:lang w:val="vi"/>
        </w:rPr>
        <w:t>t</w:t>
      </w:r>
      <w:r w:rsidR="00EC72AB" w:rsidRPr="00EF30BF">
        <w:rPr>
          <w:rFonts w:ascii="Times New Roman" w:hAnsi="Times New Roman"/>
          <w:bCs/>
          <w:sz w:val="28"/>
          <w:szCs w:val="28"/>
          <w:lang w:val="pl-PL"/>
        </w:rPr>
        <w:t>ỷ lệ lao động qua đào tạo</w:t>
      </w:r>
      <w:r w:rsidR="007A1C3A" w:rsidRPr="00EF30BF">
        <w:rPr>
          <w:rFonts w:ascii="Times New Roman" w:hAnsi="Times New Roman"/>
          <w:bCs/>
          <w:sz w:val="28"/>
          <w:szCs w:val="28"/>
          <w:lang w:val="pl-PL"/>
        </w:rPr>
        <w:t xml:space="preserve"> </w:t>
      </w:r>
      <w:r w:rsidR="00214969" w:rsidRPr="00EF30BF">
        <w:rPr>
          <w:rFonts w:ascii="Times New Roman" w:hAnsi="Times New Roman"/>
          <w:sz w:val="28"/>
          <w:szCs w:val="28"/>
          <w:lang w:val="pl-PL"/>
        </w:rPr>
        <w:t xml:space="preserve">là </w:t>
      </w:r>
      <w:r w:rsidRPr="00EF30BF">
        <w:rPr>
          <w:rFonts w:ascii="Times New Roman" w:hAnsi="Times New Roman"/>
          <w:color w:val="000000" w:themeColor="text1"/>
          <w:sz w:val="28"/>
          <w:szCs w:val="28"/>
          <w:lang w:val="vi"/>
        </w:rPr>
        <w:t xml:space="preserve">4.802/6.222 </w:t>
      </w:r>
      <w:r w:rsidR="00214969" w:rsidRPr="00EF30BF">
        <w:rPr>
          <w:rFonts w:ascii="Times New Roman" w:hAnsi="Times New Roman"/>
          <w:sz w:val="28"/>
          <w:szCs w:val="28"/>
          <w:lang w:val="nl-NL"/>
        </w:rPr>
        <w:t xml:space="preserve">lao động, đạt </w:t>
      </w:r>
      <w:r w:rsidRPr="00EF30BF">
        <w:rPr>
          <w:rFonts w:ascii="Times New Roman" w:hAnsi="Times New Roman"/>
          <w:color w:val="000000" w:themeColor="text1"/>
          <w:sz w:val="28"/>
          <w:szCs w:val="28"/>
          <w:lang w:val="vi"/>
        </w:rPr>
        <w:t>77,18</w:t>
      </w:r>
      <w:r w:rsidR="00EC72AB" w:rsidRPr="00EF30BF">
        <w:rPr>
          <w:rFonts w:ascii="Times New Roman" w:hAnsi="Times New Roman"/>
          <w:sz w:val="28"/>
          <w:szCs w:val="28"/>
          <w:lang w:val="nl-NL"/>
        </w:rPr>
        <w:t xml:space="preserve">%; </w:t>
      </w:r>
      <w:r w:rsidR="00EC72AB" w:rsidRPr="00EF30BF">
        <w:rPr>
          <w:rFonts w:ascii="Times New Roman" w:hAnsi="Times New Roman"/>
          <w:sz w:val="28"/>
          <w:szCs w:val="28"/>
          <w:lang w:val="pl-PL"/>
        </w:rPr>
        <w:t>Tỷ lệ lao động qua đào t</w:t>
      </w:r>
      <w:r w:rsidR="00EC72AB" w:rsidRPr="00EF30BF">
        <w:rPr>
          <w:rFonts w:ascii="Times New Roman" w:hAnsi="Times New Roman"/>
          <w:bCs/>
          <w:sz w:val="28"/>
          <w:szCs w:val="28"/>
          <w:lang w:val="pl-PL"/>
        </w:rPr>
        <w:t>ạo có bằng cấp, chứng chỉ là</w:t>
      </w:r>
      <w:r w:rsidR="00214969" w:rsidRPr="00EF30BF">
        <w:rPr>
          <w:rFonts w:ascii="Times New Roman" w:hAnsi="Times New Roman"/>
          <w:bCs/>
          <w:sz w:val="28"/>
          <w:szCs w:val="28"/>
          <w:lang w:val="pl-PL"/>
        </w:rPr>
        <w:t xml:space="preserve"> </w:t>
      </w:r>
      <w:r w:rsidRPr="00EF30BF">
        <w:rPr>
          <w:rFonts w:ascii="Times New Roman" w:hAnsi="Times New Roman"/>
          <w:color w:val="000000" w:themeColor="text1"/>
          <w:sz w:val="28"/>
          <w:szCs w:val="28"/>
          <w:lang w:val="vi"/>
        </w:rPr>
        <w:t>37,19%  (2.314 người/6.222 người.</w:t>
      </w:r>
    </w:p>
    <w:p w14:paraId="118240FD" w14:textId="768B178F" w:rsidR="00EC72AB" w:rsidRPr="00EF30BF" w:rsidRDefault="00DE7A60" w:rsidP="00EF30BF">
      <w:pPr>
        <w:spacing w:after="120" w:line="264" w:lineRule="auto"/>
        <w:ind w:right="25" w:firstLine="567"/>
        <w:jc w:val="both"/>
        <w:rPr>
          <w:rFonts w:ascii="Times New Roman" w:hAnsi="Times New Roman"/>
          <w:b/>
          <w:sz w:val="28"/>
          <w:szCs w:val="28"/>
          <w:lang w:val="nl-NL"/>
        </w:rPr>
      </w:pPr>
      <w:r w:rsidRPr="00EF30BF">
        <w:rPr>
          <w:rFonts w:ascii="Times New Roman" w:hAnsi="Times New Roman"/>
          <w:b/>
          <w:i/>
          <w:sz w:val="28"/>
          <w:szCs w:val="28"/>
          <w:lang w:val="de-DE"/>
        </w:rPr>
        <w:t>*</w:t>
      </w:r>
      <w:r w:rsidR="00EC72AB" w:rsidRPr="00EF30BF">
        <w:rPr>
          <w:rFonts w:ascii="Times New Roman" w:hAnsi="Times New Roman"/>
          <w:b/>
          <w:i/>
          <w:sz w:val="28"/>
          <w:szCs w:val="28"/>
          <w:lang w:val="de-DE"/>
        </w:rPr>
        <w:t xml:space="preserve"> Đánh giá</w:t>
      </w:r>
      <w:r w:rsidRPr="00EF30BF">
        <w:rPr>
          <w:rFonts w:ascii="Times New Roman" w:hAnsi="Times New Roman"/>
          <w:b/>
          <w:sz w:val="28"/>
          <w:szCs w:val="28"/>
          <w:lang w:val="nl-NL"/>
        </w:rPr>
        <w:t xml:space="preserve">: </w:t>
      </w:r>
      <w:r w:rsidR="00EC72AB" w:rsidRPr="00EF30BF">
        <w:rPr>
          <w:rFonts w:ascii="Times New Roman" w:hAnsi="Times New Roman"/>
          <w:sz w:val="28"/>
          <w:szCs w:val="28"/>
          <w:lang w:val="pl-PL"/>
        </w:rPr>
        <w:t>So với yêu cầu của tiêu chí số 12 về Lao động: Đạt</w:t>
      </w:r>
      <w:r w:rsidR="005A732B" w:rsidRPr="00EF30BF">
        <w:rPr>
          <w:rFonts w:ascii="Times New Roman" w:hAnsi="Times New Roman"/>
          <w:sz w:val="28"/>
          <w:szCs w:val="28"/>
          <w:lang w:val="pl-PL"/>
        </w:rPr>
        <w:t>.</w:t>
      </w:r>
    </w:p>
    <w:p w14:paraId="4D03EADF" w14:textId="36329B53" w:rsidR="007A1C3A" w:rsidRPr="00EF30BF" w:rsidRDefault="00DC64A9"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sz w:val="28"/>
          <w:szCs w:val="28"/>
          <w:lang w:val="pl-PL"/>
        </w:rPr>
        <w:t>3</w:t>
      </w:r>
      <w:r w:rsidR="00DD27FD" w:rsidRPr="00EF30BF">
        <w:rPr>
          <w:rFonts w:ascii="Times New Roman" w:hAnsi="Times New Roman"/>
          <w:b/>
          <w:sz w:val="28"/>
          <w:szCs w:val="28"/>
          <w:lang w:val="pl-PL"/>
        </w:rPr>
        <w:t>.13. Tiê</w:t>
      </w:r>
      <w:r w:rsidR="006647E5" w:rsidRPr="00EF30BF">
        <w:rPr>
          <w:rFonts w:ascii="Times New Roman" w:hAnsi="Times New Roman"/>
          <w:b/>
          <w:sz w:val="28"/>
          <w:szCs w:val="28"/>
          <w:lang w:val="pl-PL"/>
        </w:rPr>
        <w:t>u chí số 13 về Tổ chức sản xuất</w:t>
      </w:r>
      <w:r w:rsidR="00EC72AB" w:rsidRPr="00EF30BF">
        <w:rPr>
          <w:rFonts w:ascii="Times New Roman" w:hAnsi="Times New Roman"/>
          <w:b/>
          <w:sz w:val="28"/>
          <w:szCs w:val="28"/>
          <w:lang w:val="pl-PL"/>
        </w:rPr>
        <w:t xml:space="preserve"> và phát triển kinh tế nông thôn</w:t>
      </w:r>
    </w:p>
    <w:p w14:paraId="2A56595C" w14:textId="67D36996" w:rsidR="00EC72AB" w:rsidRPr="00EF30BF" w:rsidRDefault="006647E5"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
          <w:i/>
          <w:sz w:val="28"/>
          <w:szCs w:val="28"/>
          <w:lang w:val="pl-PL"/>
        </w:rPr>
        <w:t>Yêu cầu của tiêu chí</w:t>
      </w:r>
    </w:p>
    <w:p w14:paraId="4DAEEAEC" w14:textId="77777777" w:rsidR="000F1AC9" w:rsidRPr="00EF30BF" w:rsidRDefault="000F1AC9"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Có ít nhất 01 hợp tác xã hoạt động hiệu quả và có hợp đồng liên kết theo chuỗi giá trị ổn định.</w:t>
      </w:r>
    </w:p>
    <w:p w14:paraId="4A774B08" w14:textId="7DB33A1B" w:rsidR="000F1AC9" w:rsidRPr="00EF30BF" w:rsidRDefault="000F1AC9" w:rsidP="00EF30BF">
      <w:pPr>
        <w:spacing w:after="120" w:line="264" w:lineRule="auto"/>
        <w:ind w:firstLine="567"/>
        <w:jc w:val="both"/>
        <w:rPr>
          <w:rFonts w:ascii="Times New Roman" w:hAnsi="Times New Roman"/>
          <w:sz w:val="28"/>
          <w:szCs w:val="28"/>
          <w:lang w:val="pl-PL"/>
        </w:rPr>
      </w:pPr>
      <w:r w:rsidRPr="00EF30BF">
        <w:rPr>
          <w:rFonts w:ascii="Times New Roman" w:hAnsi="Times New Roman"/>
          <w:bCs/>
          <w:sz w:val="28"/>
          <w:szCs w:val="28"/>
          <w:lang w:val="pl-PL"/>
        </w:rPr>
        <w:t xml:space="preserve">- </w:t>
      </w:r>
      <w:r w:rsidRPr="00EF30BF">
        <w:rPr>
          <w:rFonts w:ascii="Times New Roman" w:hAnsi="Times New Roman"/>
          <w:sz w:val="28"/>
          <w:szCs w:val="28"/>
          <w:lang w:val="pl-PL"/>
        </w:rPr>
        <w:t>Có sản phẩm OCOP được xếp hạng đạt chuẩ</w:t>
      </w:r>
      <w:r w:rsidR="00DE7A60" w:rsidRPr="00EF30BF">
        <w:rPr>
          <w:rFonts w:ascii="Times New Roman" w:hAnsi="Times New Roman"/>
          <w:sz w:val="28"/>
          <w:szCs w:val="28"/>
          <w:lang w:val="pl-PL"/>
        </w:rPr>
        <w:t xml:space="preserve">n hoặc tương đương còn thời hạn </w:t>
      </w:r>
      <w:r w:rsidR="00DE7A60" w:rsidRPr="00EF30BF">
        <w:rPr>
          <w:rFonts w:ascii="Times New Roman" w:hAnsi="Times New Roman"/>
          <w:color w:val="000000" w:themeColor="text1"/>
          <w:sz w:val="28"/>
          <w:szCs w:val="28"/>
          <w:lang w:val="vi"/>
        </w:rPr>
        <w:t>(≥ 01 sản phẩm).</w:t>
      </w:r>
    </w:p>
    <w:p w14:paraId="5D864FF1" w14:textId="198CAC90" w:rsidR="000F1AC9" w:rsidRPr="00EF30BF" w:rsidRDefault="000F1AC9"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w:t>
      </w:r>
      <w:r w:rsidRPr="00EF30BF">
        <w:rPr>
          <w:rFonts w:ascii="Times New Roman" w:hAnsi="Times New Roman"/>
          <w:bCs/>
          <w:sz w:val="28"/>
          <w:szCs w:val="28"/>
          <w:lang w:val="pl-PL"/>
        </w:rPr>
        <w:t>Có ít nhất 01 mô hình kinh tế ứng dụng công nghệ cao, hoặc mô hình nông nghiệp áp dụng cơ giới hóa các khâu, liên kết theo chuỗi giá trị gắ</w:t>
      </w:r>
      <w:r w:rsidR="00DE7A60" w:rsidRPr="00EF30BF">
        <w:rPr>
          <w:rFonts w:ascii="Times New Roman" w:hAnsi="Times New Roman"/>
          <w:bCs/>
          <w:sz w:val="28"/>
          <w:szCs w:val="28"/>
          <w:lang w:val="pl-PL"/>
        </w:rPr>
        <w:t>n với đảm bảo an toàn thực phẩm</w:t>
      </w:r>
      <w:r w:rsidR="00DE7A60" w:rsidRPr="00EF30BF">
        <w:rPr>
          <w:rFonts w:ascii="Times New Roman" w:hAnsi="Times New Roman"/>
          <w:color w:val="000000" w:themeColor="text1"/>
          <w:sz w:val="28"/>
          <w:szCs w:val="28"/>
          <w:lang w:val="vi"/>
        </w:rPr>
        <w:t xml:space="preserve"> (≥ 01 mô hình).</w:t>
      </w:r>
    </w:p>
    <w:p w14:paraId="04B5A8D2" w14:textId="788FB94C" w:rsidR="000F1AC9" w:rsidRPr="00EF30BF" w:rsidRDefault="000F1AC9" w:rsidP="00EF30BF">
      <w:pPr>
        <w:spacing w:after="120" w:line="264" w:lineRule="auto"/>
        <w:ind w:firstLine="567"/>
        <w:jc w:val="both"/>
        <w:rPr>
          <w:rFonts w:ascii="Times New Roman" w:hAnsi="Times New Roman"/>
          <w:bCs/>
          <w:sz w:val="28"/>
          <w:szCs w:val="28"/>
          <w:lang w:val="pl-PL"/>
        </w:rPr>
      </w:pPr>
      <w:r w:rsidRPr="00EF30BF">
        <w:rPr>
          <w:rFonts w:ascii="Times New Roman" w:hAnsi="Times New Roman"/>
          <w:bCs/>
          <w:sz w:val="28"/>
          <w:szCs w:val="28"/>
          <w:lang w:val="pl-PL"/>
        </w:rPr>
        <w:t xml:space="preserve">- Ứng dụng chuyển đổi số để thực hiện truy xuất nguồn gốc ít </w:t>
      </w:r>
      <w:r w:rsidR="00DE7A60" w:rsidRPr="00EF30BF">
        <w:rPr>
          <w:rFonts w:ascii="Times New Roman" w:hAnsi="Times New Roman"/>
          <w:bCs/>
          <w:sz w:val="28"/>
          <w:szCs w:val="28"/>
          <w:lang w:val="pl-PL"/>
        </w:rPr>
        <w:t xml:space="preserve">nhất 01 sản phẩm chủ lực của xã </w:t>
      </w:r>
      <w:r w:rsidR="00DE7A60" w:rsidRPr="00EF30BF">
        <w:rPr>
          <w:rFonts w:ascii="Times New Roman" w:hAnsi="Times New Roman"/>
          <w:color w:val="000000" w:themeColor="text1"/>
          <w:sz w:val="28"/>
          <w:szCs w:val="28"/>
          <w:lang w:val="vi"/>
        </w:rPr>
        <w:t>(≥ 01 sản phẩm chủ lực).</w:t>
      </w:r>
    </w:p>
    <w:p w14:paraId="481A32B7" w14:textId="77777777" w:rsidR="000F1AC9" w:rsidRPr="00EF30BF" w:rsidRDefault="000F1AC9" w:rsidP="00EF30BF">
      <w:pPr>
        <w:spacing w:after="120" w:line="264" w:lineRule="auto"/>
        <w:ind w:firstLine="567"/>
        <w:jc w:val="both"/>
        <w:rPr>
          <w:rFonts w:ascii="Times New Roman" w:hAnsi="Times New Roman"/>
          <w:bCs/>
          <w:sz w:val="28"/>
          <w:szCs w:val="28"/>
          <w:lang w:val="pl-PL"/>
        </w:rPr>
      </w:pPr>
      <w:r w:rsidRPr="00EF30BF">
        <w:rPr>
          <w:rFonts w:ascii="Times New Roman" w:hAnsi="Times New Roman"/>
          <w:bCs/>
          <w:sz w:val="28"/>
          <w:szCs w:val="28"/>
          <w:lang w:val="pl-PL"/>
        </w:rPr>
        <w:t>- Tỷ lệ sản phẩm chủ lực của xã được bán qua kênh thương mại điện tử đạt ≥ 10%.</w:t>
      </w:r>
    </w:p>
    <w:p w14:paraId="301879B0" w14:textId="77777777" w:rsidR="000F1AC9" w:rsidRPr="00EF30BF" w:rsidRDefault="000F1AC9" w:rsidP="00EF30BF">
      <w:pPr>
        <w:spacing w:after="120" w:line="264" w:lineRule="auto"/>
        <w:ind w:firstLine="567"/>
        <w:jc w:val="both"/>
        <w:rPr>
          <w:rFonts w:ascii="Times New Roman" w:hAnsi="Times New Roman"/>
          <w:bCs/>
          <w:sz w:val="28"/>
          <w:szCs w:val="28"/>
          <w:lang w:val="pl-PL"/>
        </w:rPr>
      </w:pPr>
      <w:r w:rsidRPr="00EF30BF">
        <w:rPr>
          <w:rFonts w:ascii="Times New Roman" w:hAnsi="Times New Roman"/>
          <w:bCs/>
          <w:sz w:val="28"/>
          <w:szCs w:val="28"/>
          <w:lang w:val="pl-PL"/>
        </w:rPr>
        <w:t>- Vùng nguyên liệu tập trung đối với nông sản chủ lực của xã được cấp mã vùng.</w:t>
      </w:r>
    </w:p>
    <w:p w14:paraId="36011B4C" w14:textId="77777777" w:rsidR="000F1AC9" w:rsidRPr="00EF30BF" w:rsidRDefault="000F1AC9" w:rsidP="00EF30BF">
      <w:pPr>
        <w:spacing w:after="120" w:line="264" w:lineRule="auto"/>
        <w:ind w:firstLine="567"/>
        <w:jc w:val="both"/>
        <w:rPr>
          <w:rFonts w:ascii="Times New Roman" w:hAnsi="Times New Roman"/>
          <w:bCs/>
          <w:sz w:val="28"/>
          <w:szCs w:val="28"/>
          <w:lang w:val="pl-PL"/>
        </w:rPr>
      </w:pPr>
      <w:r w:rsidRPr="00EF30BF">
        <w:rPr>
          <w:rFonts w:ascii="Times New Roman" w:hAnsi="Times New Roman"/>
          <w:bCs/>
          <w:sz w:val="28"/>
          <w:szCs w:val="28"/>
          <w:lang w:val="pl-PL"/>
        </w:rPr>
        <w:t xml:space="preserve">- Có triển khai quảng bá hình ảnh điểm du lịch của xã thông qua ứng dụng internet, mạng xã hội. </w:t>
      </w:r>
    </w:p>
    <w:p w14:paraId="6380FB96" w14:textId="77777777" w:rsidR="000F1AC9" w:rsidRPr="00EF30BF" w:rsidRDefault="000F1AC9" w:rsidP="00EF30BF">
      <w:pPr>
        <w:spacing w:after="120" w:line="264" w:lineRule="auto"/>
        <w:ind w:firstLine="567"/>
        <w:jc w:val="both"/>
        <w:rPr>
          <w:rFonts w:ascii="Times New Roman" w:hAnsi="Times New Roman"/>
          <w:bCs/>
          <w:sz w:val="28"/>
          <w:szCs w:val="28"/>
          <w:lang w:val="pl-PL"/>
        </w:rPr>
      </w:pPr>
      <w:r w:rsidRPr="00EF30BF">
        <w:rPr>
          <w:rFonts w:ascii="Times New Roman" w:hAnsi="Times New Roman"/>
          <w:bCs/>
          <w:sz w:val="28"/>
          <w:szCs w:val="28"/>
          <w:lang w:val="pl-PL"/>
        </w:rPr>
        <w:t>- Có mô hình phát triển kinh tế nông thôn hiệu quả theo hướng tích hợp đa giá trị (kinh tế, văn hóa, môi trường).</w:t>
      </w:r>
    </w:p>
    <w:p w14:paraId="6640A68C" w14:textId="35978471" w:rsidR="00EC72AB" w:rsidRPr="00EF30BF" w:rsidRDefault="00EC72AB" w:rsidP="00EF30BF">
      <w:pPr>
        <w:spacing w:after="120" w:line="264" w:lineRule="auto"/>
        <w:ind w:firstLine="567"/>
        <w:jc w:val="both"/>
        <w:rPr>
          <w:rFonts w:ascii="Times New Roman" w:hAnsi="Times New Roman"/>
          <w:sz w:val="28"/>
          <w:szCs w:val="28"/>
          <w:lang w:val="pl-PL"/>
        </w:rPr>
      </w:pPr>
      <w:r w:rsidRPr="00EF30BF">
        <w:rPr>
          <w:rFonts w:ascii="Times New Roman" w:hAnsi="Times New Roman"/>
          <w:iCs/>
          <w:sz w:val="28"/>
          <w:szCs w:val="28"/>
          <w:lang w:val="pl-PL"/>
        </w:rPr>
        <w:t>-</w:t>
      </w:r>
      <w:r w:rsidR="000F1AC9" w:rsidRPr="00EF30BF">
        <w:rPr>
          <w:rFonts w:ascii="Times New Roman" w:hAnsi="Times New Roman"/>
          <w:iCs/>
          <w:sz w:val="28"/>
          <w:szCs w:val="28"/>
          <w:lang w:val="pl-PL"/>
        </w:rPr>
        <w:t xml:space="preserve"> Nâng chất 8:</w:t>
      </w:r>
      <w:r w:rsidRPr="00EF30BF">
        <w:rPr>
          <w:rFonts w:ascii="Times New Roman" w:hAnsi="Times New Roman"/>
          <w:iCs/>
          <w:sz w:val="28"/>
          <w:szCs w:val="28"/>
          <w:lang w:val="pl-PL"/>
        </w:rPr>
        <w:t xml:space="preserve"> </w:t>
      </w:r>
      <w:r w:rsidR="000F1AC9" w:rsidRPr="00EF30BF">
        <w:rPr>
          <w:rFonts w:ascii="Times New Roman" w:hAnsi="Times New Roman"/>
          <w:iCs/>
          <w:sz w:val="28"/>
          <w:szCs w:val="28"/>
          <w:lang w:val="pl-PL"/>
        </w:rPr>
        <w:t xml:space="preserve">Có </w:t>
      </w:r>
      <w:r w:rsidRPr="00EF30BF">
        <w:rPr>
          <w:rFonts w:ascii="Times New Roman" w:hAnsi="Times New Roman"/>
          <w:iCs/>
          <w:sz w:val="28"/>
          <w:szCs w:val="28"/>
          <w:lang w:val="pl-PL"/>
        </w:rPr>
        <w:t>sản phẩm chủ lự</w:t>
      </w:r>
      <w:r w:rsidR="000F1AC9" w:rsidRPr="00EF30BF">
        <w:rPr>
          <w:rFonts w:ascii="Times New Roman" w:hAnsi="Times New Roman"/>
          <w:iCs/>
          <w:sz w:val="28"/>
          <w:szCs w:val="28"/>
          <w:lang w:val="pl-PL"/>
        </w:rPr>
        <w:t>c</w:t>
      </w:r>
      <w:r w:rsidRPr="00EF30BF">
        <w:rPr>
          <w:rFonts w:ascii="Times New Roman" w:hAnsi="Times New Roman"/>
          <w:iCs/>
          <w:sz w:val="28"/>
          <w:szCs w:val="28"/>
          <w:lang w:val="pl-PL"/>
        </w:rPr>
        <w:t xml:space="preserve"> được chứn</w:t>
      </w:r>
      <w:r w:rsidR="000F1AC9" w:rsidRPr="00EF30BF">
        <w:rPr>
          <w:rFonts w:ascii="Times New Roman" w:hAnsi="Times New Roman"/>
          <w:iCs/>
          <w:sz w:val="28"/>
          <w:szCs w:val="28"/>
          <w:lang w:val="pl-PL"/>
        </w:rPr>
        <w:t>g nhận VietGAP hoặc tương đương (≥ 01 sản phẩm chủ lực)</w:t>
      </w:r>
      <w:r w:rsidR="00DE7A60" w:rsidRPr="00EF30BF">
        <w:rPr>
          <w:rFonts w:ascii="Times New Roman" w:hAnsi="Times New Roman"/>
          <w:iCs/>
          <w:sz w:val="28"/>
          <w:szCs w:val="28"/>
          <w:lang w:val="pl-PL"/>
        </w:rPr>
        <w:t>.</w:t>
      </w:r>
    </w:p>
    <w:p w14:paraId="05347390" w14:textId="30BFF59E" w:rsidR="00DD27FD" w:rsidRPr="00EF30BF" w:rsidRDefault="00DD27FD" w:rsidP="00EF30BF">
      <w:pPr>
        <w:tabs>
          <w:tab w:val="left" w:pos="855"/>
        </w:tabs>
        <w:spacing w:after="120" w:line="264" w:lineRule="auto"/>
        <w:ind w:firstLine="700"/>
        <w:jc w:val="both"/>
        <w:rPr>
          <w:rFonts w:ascii="Times New Roman" w:hAnsi="Times New Roman"/>
          <w:b/>
          <w:i/>
          <w:sz w:val="28"/>
          <w:szCs w:val="28"/>
          <w:lang w:val="pl-PL"/>
        </w:rPr>
      </w:pPr>
      <w:r w:rsidRPr="00EF30BF">
        <w:rPr>
          <w:rFonts w:ascii="Times New Roman" w:hAnsi="Times New Roman"/>
          <w:b/>
          <w:i/>
          <w:sz w:val="28"/>
          <w:szCs w:val="28"/>
          <w:shd w:val="clear" w:color="auto" w:fill="FFFFFF"/>
          <w:lang w:val="vi-VN"/>
        </w:rPr>
        <w:t>Kết quả</w:t>
      </w:r>
      <w:r w:rsidR="006647E5" w:rsidRPr="00EF30BF">
        <w:rPr>
          <w:rFonts w:ascii="Times New Roman" w:hAnsi="Times New Roman"/>
          <w:b/>
          <w:i/>
          <w:sz w:val="28"/>
          <w:szCs w:val="28"/>
          <w:lang w:val="vi-VN"/>
        </w:rPr>
        <w:t> thực hiện tiêu chí</w:t>
      </w:r>
    </w:p>
    <w:p w14:paraId="75988615" w14:textId="7B7D7D27" w:rsidR="00DE7A60" w:rsidRPr="00EF30BF" w:rsidRDefault="00EC72AB" w:rsidP="00EF30BF">
      <w:pPr>
        <w:pStyle w:val="ColorfulList-Accent11"/>
        <w:adjustRightInd w:val="0"/>
        <w:snapToGrid w:val="0"/>
        <w:spacing w:after="120" w:line="264" w:lineRule="auto"/>
        <w:ind w:left="0" w:firstLine="567"/>
        <w:contextualSpacing w:val="0"/>
        <w:jc w:val="both"/>
        <w:rPr>
          <w:szCs w:val="28"/>
          <w:lang w:val="pl-PL"/>
        </w:rPr>
      </w:pPr>
      <w:r w:rsidRPr="00EF30BF">
        <w:rPr>
          <w:szCs w:val="28"/>
          <w:lang w:val="de-DE"/>
        </w:rPr>
        <w:t xml:space="preserve">Đẩy mạnh công tác tuyên truyền vận động người dân tích cực tham gia vào HTX, THT thực hiện sản xuất tập trung gắn với liên kết sản xuất và tiêu thụ sản phẩm để thực hiện chuỗi liên kết giá trị trong sản xuất nông nghiệp; củng cố hoạt động của HTX và các tổ hợp tác nhằm định hướng cho HTX và các tổ hợp tác hoạt </w:t>
      </w:r>
      <w:r w:rsidRPr="00EF30BF">
        <w:rPr>
          <w:szCs w:val="28"/>
          <w:lang w:val="de-DE"/>
        </w:rPr>
        <w:lastRenderedPageBreak/>
        <w:t xml:space="preserve">động có hiệu quả hơn; </w:t>
      </w:r>
      <w:r w:rsidRPr="00EF30BF">
        <w:rPr>
          <w:szCs w:val="28"/>
          <w:lang w:val="pl-PL"/>
        </w:rPr>
        <w:t xml:space="preserve">tập huấn, chuyển giao khoa học kỹ thuật trồng lúa, màu; </w:t>
      </w:r>
      <w:r w:rsidR="00076FBA" w:rsidRPr="00EF30BF">
        <w:rPr>
          <w:szCs w:val="28"/>
          <w:lang w:val="pl-PL"/>
        </w:rPr>
        <w:t>thực hiện công nhận sản phẩm OCOP</w:t>
      </w:r>
      <w:r w:rsidRPr="00EF30BF">
        <w:rPr>
          <w:szCs w:val="28"/>
          <w:lang w:val="pl-PL"/>
        </w:rPr>
        <w:t>; ban hành Quyết định Công nhận sản phẩm chủ lự</w:t>
      </w:r>
      <w:r w:rsidR="005F7285" w:rsidRPr="00EF30BF">
        <w:rPr>
          <w:szCs w:val="28"/>
          <w:lang w:val="pl-PL"/>
        </w:rPr>
        <w:t>c</w:t>
      </w:r>
      <w:r w:rsidR="00DE7A60" w:rsidRPr="00EF30BF">
        <w:rPr>
          <w:szCs w:val="28"/>
          <w:lang w:val="pl-PL"/>
        </w:rPr>
        <w:t>, kết quả đạt được như sau:</w:t>
      </w:r>
    </w:p>
    <w:p w14:paraId="427BF3A6" w14:textId="55D71361" w:rsidR="00DE7A60" w:rsidRPr="00EF30BF" w:rsidRDefault="00DE7A60" w:rsidP="00EF30BF">
      <w:pPr>
        <w:spacing w:after="120" w:line="264" w:lineRule="auto"/>
        <w:ind w:firstLine="851"/>
        <w:jc w:val="both"/>
        <w:rPr>
          <w:rFonts w:ascii="Times New Roman" w:hAnsi="Times New Roman"/>
          <w:bCs/>
          <w:iCs/>
          <w:color w:val="000000" w:themeColor="text1"/>
          <w:sz w:val="28"/>
          <w:szCs w:val="28"/>
          <w:lang w:val="vi"/>
        </w:rPr>
      </w:pPr>
      <w:r w:rsidRPr="00EF30BF">
        <w:rPr>
          <w:rStyle w:val="fontstyle01"/>
          <w:rFonts w:ascii="Times New Roman" w:hAnsi="Times New Roman"/>
          <w:color w:val="auto"/>
          <w:lang w:val="de-DE"/>
        </w:rPr>
        <w:t>-</w:t>
      </w:r>
      <w:r w:rsidR="004B2B62" w:rsidRPr="00EF30BF">
        <w:rPr>
          <w:rStyle w:val="fontstyle01"/>
          <w:rFonts w:ascii="Times New Roman" w:hAnsi="Times New Roman"/>
          <w:color w:val="auto"/>
          <w:lang w:val="de-DE"/>
        </w:rPr>
        <w:t xml:space="preserve"> Trên địa bàn xã </w:t>
      </w:r>
      <w:r w:rsidR="00687A58" w:rsidRPr="00EF30BF">
        <w:rPr>
          <w:rStyle w:val="fontstyle01"/>
          <w:rFonts w:ascii="Times New Roman" w:hAnsi="Times New Roman"/>
          <w:color w:val="auto"/>
          <w:lang w:val="de-DE"/>
        </w:rPr>
        <w:t>Thiện Mỹ</w:t>
      </w:r>
      <w:r w:rsidRPr="00EF30BF">
        <w:rPr>
          <w:rStyle w:val="fontstyle01"/>
          <w:rFonts w:ascii="Times New Roman" w:hAnsi="Times New Roman"/>
          <w:color w:val="auto"/>
          <w:lang w:val="de-DE"/>
        </w:rPr>
        <w:t xml:space="preserve"> có </w:t>
      </w:r>
      <w:r w:rsidRPr="00EF30BF">
        <w:rPr>
          <w:rFonts w:ascii="Times New Roman" w:hAnsi="Times New Roman"/>
          <w:bCs/>
          <w:iCs/>
          <w:color w:val="000000" w:themeColor="text1"/>
          <w:sz w:val="28"/>
          <w:szCs w:val="28"/>
          <w:lang w:val="vi"/>
        </w:rPr>
        <w:t>Hợp tác xã nông nghiệp Lộc Thành, được thành lập vào năm 2022, với 33 thành viên, diện tích 75 ha, vốn điều lệ là 200 triệu đồng, hoạt động đúng quy định của luật Hợp tác xã. Hợp tác xã kinh doanh các dịch vụ chủ yếu là tư vấn, cung cấp dịch vụ phục vụ sản xuất nông nghiệp, cung ứng vật tư nông nghiệp, vận chuyển và tiêu thụ lúa, giúp cho các thành viên giảm giá thành sản xuất và tăng lợi nhuận. Riêng boạt động dịch vụ liên kết tiêu thụ, hợp tác xã liên kết Tập đoàn Lộc Trời toàn bộ diện tích của thành viên trong hợp tác xã và người sản xuất lân cận trên địa bàn xã. Hàng năm được đánh giá phân loại theo quy định của tại Thông tư 01/2020/TT- BKHĐT, ngày 19 tháng 02 năm 2020 của Bộ kế hoạch và đầu tư, năm 2023 HTX xếp loại khá.</w:t>
      </w:r>
    </w:p>
    <w:p w14:paraId="5987F9DD" w14:textId="0265CA7E" w:rsidR="004B2B62" w:rsidRPr="00EF30BF" w:rsidRDefault="00DE7A60" w:rsidP="00EF30BF">
      <w:pPr>
        <w:pStyle w:val="ColorfulList-Accent11"/>
        <w:adjustRightInd w:val="0"/>
        <w:snapToGrid w:val="0"/>
        <w:spacing w:after="120" w:line="264" w:lineRule="auto"/>
        <w:ind w:left="0" w:firstLine="567"/>
        <w:contextualSpacing w:val="0"/>
        <w:jc w:val="both"/>
        <w:rPr>
          <w:rStyle w:val="fontstyle01"/>
          <w:rFonts w:ascii="Times New Roman" w:hAnsi="Times New Roman"/>
          <w:color w:val="auto"/>
          <w:lang w:val="de-DE"/>
        </w:rPr>
      </w:pPr>
      <w:r w:rsidRPr="00EF30BF">
        <w:rPr>
          <w:rStyle w:val="fontstyle01"/>
          <w:rFonts w:ascii="Times New Roman" w:hAnsi="Times New Roman"/>
          <w:color w:val="auto"/>
          <w:lang w:val="de-DE"/>
        </w:rPr>
        <w:t>-</w:t>
      </w:r>
      <w:r w:rsidR="004B2B62" w:rsidRPr="00EF30BF">
        <w:rPr>
          <w:rStyle w:val="fontstyle01"/>
          <w:rFonts w:ascii="Times New Roman" w:hAnsi="Times New Roman"/>
          <w:color w:val="auto"/>
          <w:lang w:val="de-DE"/>
        </w:rPr>
        <w:t xml:space="preserve"> </w:t>
      </w:r>
      <w:r w:rsidR="00071E96" w:rsidRPr="00EF30BF">
        <w:rPr>
          <w:rStyle w:val="fontstyle01"/>
          <w:rFonts w:ascii="Times New Roman" w:hAnsi="Times New Roman"/>
          <w:color w:val="auto"/>
          <w:lang w:val="de-DE"/>
        </w:rPr>
        <w:t>Xã có 01 sản phẩm được chứng nhận đạt sản phẩm OCOP</w:t>
      </w:r>
      <w:r w:rsidR="00586D8C" w:rsidRPr="00EF30BF">
        <w:rPr>
          <w:rStyle w:val="fontstyle01"/>
          <w:rFonts w:ascii="Times New Roman" w:hAnsi="Times New Roman"/>
          <w:color w:val="auto"/>
          <w:lang w:val="de-DE"/>
        </w:rPr>
        <w:t xml:space="preserve"> 3 sao</w:t>
      </w:r>
      <w:r w:rsidR="00071E96" w:rsidRPr="00EF30BF">
        <w:rPr>
          <w:rStyle w:val="fontstyle01"/>
          <w:rFonts w:ascii="Times New Roman" w:hAnsi="Times New Roman"/>
          <w:color w:val="auto"/>
          <w:lang w:val="de-DE"/>
        </w:rPr>
        <w:t xml:space="preserve"> (</w:t>
      </w:r>
      <w:r w:rsidRPr="00EF30BF">
        <w:rPr>
          <w:bCs/>
          <w:iCs/>
          <w:color w:val="000000" w:themeColor="text1"/>
          <w:szCs w:val="28"/>
          <w:lang w:val="vi"/>
        </w:rPr>
        <w:t>mắm cá lóc của Hộ kinh doanh Nguyễn Thanh Tùng</w:t>
      </w:r>
      <w:r w:rsidR="00586D8C" w:rsidRPr="00EF30BF">
        <w:rPr>
          <w:rStyle w:val="fontstyle01"/>
          <w:rFonts w:ascii="Times New Roman" w:hAnsi="Times New Roman"/>
          <w:color w:val="auto"/>
          <w:lang w:val="de-DE"/>
        </w:rPr>
        <w:t>)</w:t>
      </w:r>
      <w:r w:rsidR="00071E96" w:rsidRPr="00EF30BF">
        <w:rPr>
          <w:rStyle w:val="fontstyle01"/>
          <w:rFonts w:ascii="Times New Roman" w:hAnsi="Times New Roman"/>
          <w:color w:val="auto"/>
          <w:lang w:val="de-DE"/>
        </w:rPr>
        <w:t xml:space="preserve">, </w:t>
      </w:r>
      <w:r w:rsidRPr="00EF30BF">
        <w:rPr>
          <w:bCs/>
          <w:iCs/>
          <w:color w:val="000000" w:themeColor="text1"/>
          <w:szCs w:val="28"/>
          <w:lang w:val="vi"/>
        </w:rPr>
        <w:t>theo Quyết định số 3489/QĐ-UBND ngày 26/8/2024 của Ủy ban nhân dân huyện Châu Thành</w:t>
      </w:r>
      <w:r w:rsidR="00071E96" w:rsidRPr="00EF30BF">
        <w:rPr>
          <w:rStyle w:val="fontstyle01"/>
          <w:rFonts w:ascii="Times New Roman" w:hAnsi="Times New Roman"/>
          <w:color w:val="auto"/>
          <w:lang w:val="de-DE"/>
        </w:rPr>
        <w:t>.</w:t>
      </w:r>
    </w:p>
    <w:p w14:paraId="50896BA0" w14:textId="70F02457" w:rsidR="004B2B62" w:rsidRPr="00EF30BF" w:rsidRDefault="00DE7A60" w:rsidP="00EF30BF">
      <w:pPr>
        <w:spacing w:after="120" w:line="264" w:lineRule="auto"/>
        <w:ind w:firstLine="567"/>
        <w:jc w:val="both"/>
        <w:rPr>
          <w:rStyle w:val="fontstyle01"/>
          <w:rFonts w:ascii="Times New Roman" w:eastAsia="Cambria" w:hAnsi="Times New Roman"/>
          <w:color w:val="auto"/>
          <w:lang w:val="de-DE"/>
        </w:rPr>
      </w:pPr>
      <w:r w:rsidRPr="00EF30BF">
        <w:rPr>
          <w:rStyle w:val="fontstyle01"/>
          <w:rFonts w:ascii="Times New Roman" w:hAnsi="Times New Roman"/>
          <w:color w:val="auto"/>
          <w:lang w:val="de-DE"/>
        </w:rPr>
        <w:t xml:space="preserve">- </w:t>
      </w:r>
      <w:r w:rsidR="00071E96" w:rsidRPr="00EF30BF">
        <w:rPr>
          <w:rStyle w:val="fontstyle01"/>
          <w:rFonts w:ascii="Times New Roman" w:hAnsi="Times New Roman"/>
          <w:color w:val="auto"/>
          <w:lang w:val="de-DE"/>
        </w:rPr>
        <w:t>Sản phẩm chủ lực của xã chủ yếu là sản xuất lúa</w:t>
      </w:r>
      <w:r w:rsidR="00071E96" w:rsidRPr="00EF30BF">
        <w:rPr>
          <w:rStyle w:val="fontstyle01"/>
          <w:rFonts w:ascii="Times New Roman" w:eastAsia="Cambria" w:hAnsi="Times New Roman"/>
          <w:color w:val="auto"/>
          <w:lang w:val="de-DE"/>
        </w:rPr>
        <w:t xml:space="preserve">, </w:t>
      </w:r>
      <w:r w:rsidRPr="00EF30BF">
        <w:rPr>
          <w:rStyle w:val="fontstyle01"/>
          <w:rFonts w:ascii="Times New Roman" w:eastAsia="Cambria" w:hAnsi="Times New Roman"/>
          <w:color w:val="auto"/>
          <w:lang w:val="de-DE"/>
        </w:rPr>
        <w:t>áp dụng các quy trình sản xuất như: 3 giảm 3 tăng, 1 phải 5 giảm, theo hướng hữu cơ..., áp dụng cơ giới hóa vào các khâu làm đất 100%, gieo sạ bằng máy 40%, tưới tiêu 100%, thu hoạch 100% bằng cơ giới hóa, điểm bình quân các khâu đạt trên 72 điểm. Việc ứng dụng cơ giới hóa trong các khâu đã giúp cho người sản xuất giảm được một phần chi phí và tăng thêm thu nhập trong quá trình sản xuất. Bên cạnh đó, nhờ áp dụng các tiến bộ khoa học kỹ thuật vào sản xuất nên được các Công ty, Doanh nghiệp liên kết tiêu thụ nông sản ổn định.</w:t>
      </w:r>
    </w:p>
    <w:p w14:paraId="36C769AF" w14:textId="4C56F008" w:rsidR="005F7285" w:rsidRPr="00EF30BF" w:rsidRDefault="00DE7A60" w:rsidP="00EF30BF">
      <w:pPr>
        <w:spacing w:after="120" w:line="264" w:lineRule="auto"/>
        <w:ind w:firstLine="851"/>
        <w:jc w:val="both"/>
        <w:rPr>
          <w:rFonts w:ascii="Times New Roman" w:hAnsi="Times New Roman"/>
          <w:bCs/>
          <w:iCs/>
          <w:color w:val="000000" w:themeColor="text1"/>
          <w:sz w:val="28"/>
          <w:szCs w:val="28"/>
          <w:lang w:val="vi"/>
        </w:rPr>
      </w:pPr>
      <w:r w:rsidRPr="00EF30BF">
        <w:rPr>
          <w:rStyle w:val="fontstyle01"/>
          <w:rFonts w:ascii="Times New Roman" w:hAnsi="Times New Roman"/>
          <w:color w:val="auto"/>
          <w:lang w:val="de-DE"/>
        </w:rPr>
        <w:t>-</w:t>
      </w:r>
      <w:r w:rsidR="00CF0D49" w:rsidRPr="00EF30BF">
        <w:rPr>
          <w:rStyle w:val="fontstyle01"/>
          <w:rFonts w:ascii="Times New Roman" w:hAnsi="Times New Roman"/>
          <w:color w:val="auto"/>
          <w:lang w:val="de-DE"/>
        </w:rPr>
        <w:t xml:space="preserve"> </w:t>
      </w:r>
      <w:r w:rsidR="00CF0D49" w:rsidRPr="00EF30BF">
        <w:rPr>
          <w:rFonts w:ascii="Times New Roman" w:hAnsi="Times New Roman"/>
          <w:bCs/>
          <w:sz w:val="28"/>
          <w:szCs w:val="28"/>
          <w:lang w:val="de-DE"/>
        </w:rPr>
        <w:t xml:space="preserve"> Ứng dụng chuyển đổi số để thực hiện truy xuất nguồn gốc các sản phẩm chủ lực: </w:t>
      </w:r>
      <w:r w:rsidR="005F7285" w:rsidRPr="00EF30BF">
        <w:rPr>
          <w:rFonts w:ascii="Times New Roman" w:hAnsi="Times New Roman"/>
          <w:bCs/>
          <w:iCs/>
          <w:color w:val="000000" w:themeColor="text1"/>
          <w:sz w:val="28"/>
          <w:szCs w:val="28"/>
          <w:lang w:val="vi"/>
        </w:rPr>
        <w:t>Trên địa bàn xã Thiện Mỹ có các sản phẩm nông nghiệp chủ lực như: lúa, nấm rơm, dừa, mắm cá lóc. Trong đó sản phẩm OCOP của xã là mắm cá lóc, được UBND xã Thiện Mỹ công nhận sản phẩm chủ lực trên địa bàn xã theo Quyết định số 05/QĐ-UBND ngày 09/01/2024 và có thiết lập hệ thống điện tử truy xuất nguồn gốc đảm bảo yêu cầu lưu trữ, truy xuất thông tin. Sản phẩm Dừa dứa trên địa bàn xã Thiện Mỹ được Sở Nông nghiệp và Nông thôn tỉnh Sóc Trăng cấp Giấy xác nhận mã số vùng trồng số 3540/GXN- SNN ngày 31/10/2024 với Mã số: VN-94- 942-31585-24-24 với diện tích 10,7ha.</w:t>
      </w:r>
    </w:p>
    <w:p w14:paraId="44600F33" w14:textId="4F1D1C70" w:rsidR="005F7285" w:rsidRPr="00EF30BF" w:rsidRDefault="005F7285" w:rsidP="00EF30BF">
      <w:pPr>
        <w:spacing w:after="120" w:line="264" w:lineRule="auto"/>
        <w:ind w:firstLine="851"/>
        <w:jc w:val="both"/>
        <w:rPr>
          <w:rFonts w:ascii="Times New Roman" w:hAnsi="Times New Roman"/>
          <w:bCs/>
          <w:iCs/>
          <w:color w:val="000000" w:themeColor="text1"/>
          <w:sz w:val="28"/>
          <w:szCs w:val="28"/>
          <w:lang w:val="vi"/>
        </w:rPr>
      </w:pPr>
      <w:r w:rsidRPr="00EF30BF">
        <w:rPr>
          <w:rStyle w:val="fontstyle01"/>
          <w:rFonts w:ascii="Times New Roman" w:hAnsi="Times New Roman"/>
          <w:color w:val="auto"/>
          <w:lang w:val="de-DE"/>
        </w:rPr>
        <w:t xml:space="preserve">- </w:t>
      </w:r>
      <w:r w:rsidR="00740A08" w:rsidRPr="00EF30BF">
        <w:rPr>
          <w:rStyle w:val="fontstyle01"/>
          <w:rFonts w:ascii="Times New Roman" w:hAnsi="Times New Roman"/>
          <w:color w:val="auto"/>
          <w:lang w:val="de-DE"/>
        </w:rPr>
        <w:t xml:space="preserve"> </w:t>
      </w:r>
      <w:r w:rsidR="00740A08" w:rsidRPr="00EF30BF">
        <w:rPr>
          <w:rFonts w:ascii="Times New Roman" w:hAnsi="Times New Roman"/>
          <w:bCs/>
          <w:sz w:val="28"/>
          <w:szCs w:val="28"/>
          <w:lang w:val="de-DE"/>
        </w:rPr>
        <w:t xml:space="preserve">Tỷ lệ sản phẩm chủ lực của xã được bán qua kênh thương mại điện tử: </w:t>
      </w:r>
      <w:r w:rsidRPr="00EF30BF">
        <w:rPr>
          <w:rFonts w:ascii="Times New Roman" w:hAnsi="Times New Roman"/>
          <w:bCs/>
          <w:iCs/>
          <w:color w:val="000000" w:themeColor="text1"/>
          <w:sz w:val="28"/>
          <w:szCs w:val="28"/>
          <w:lang w:val="vi"/>
        </w:rPr>
        <w:t xml:space="preserve">Xã Thiện Mỹ có 04 sản phẩm chủ lực, trong đó có 01 sản phẩm được bán qua kênh thương mại điện tử (sản phẩm mắm cá lóc), đạt tỷ lệ là 25%. </w:t>
      </w:r>
    </w:p>
    <w:p w14:paraId="6F4CE2F7" w14:textId="7AC761AF" w:rsidR="005F7285" w:rsidRPr="00EF30BF" w:rsidRDefault="005F7285" w:rsidP="00EF30BF">
      <w:pPr>
        <w:spacing w:after="120" w:line="264" w:lineRule="auto"/>
        <w:ind w:firstLine="851"/>
        <w:jc w:val="both"/>
        <w:rPr>
          <w:rFonts w:ascii="Times New Roman" w:hAnsi="Times New Roman"/>
          <w:sz w:val="28"/>
          <w:szCs w:val="28"/>
          <w:lang w:val="pl-PL"/>
        </w:rPr>
      </w:pPr>
      <w:r w:rsidRPr="00EF30BF">
        <w:rPr>
          <w:rFonts w:ascii="Times New Roman" w:hAnsi="Times New Roman"/>
          <w:sz w:val="28"/>
          <w:szCs w:val="28"/>
          <w:lang w:val="de-DE"/>
        </w:rPr>
        <w:t>-</w:t>
      </w:r>
      <w:r w:rsidR="0023370B" w:rsidRPr="00EF30BF">
        <w:rPr>
          <w:rFonts w:ascii="Times New Roman" w:hAnsi="Times New Roman"/>
          <w:sz w:val="28"/>
          <w:szCs w:val="28"/>
          <w:lang w:val="de-DE"/>
        </w:rPr>
        <w:t xml:space="preserve"> </w:t>
      </w:r>
      <w:r w:rsidR="0023370B" w:rsidRPr="00EF30BF">
        <w:rPr>
          <w:rFonts w:ascii="Times New Roman" w:hAnsi="Times New Roman"/>
          <w:sz w:val="28"/>
          <w:szCs w:val="28"/>
          <w:lang w:val="pl-PL"/>
        </w:rPr>
        <w:t>Xã có mô hình liên kết sản xuất gắn với tiê</w:t>
      </w:r>
      <w:r w:rsidRPr="00EF30BF">
        <w:rPr>
          <w:rFonts w:ascii="Times New Roman" w:hAnsi="Times New Roman"/>
          <w:sz w:val="28"/>
          <w:szCs w:val="28"/>
          <w:lang w:val="pl-PL"/>
        </w:rPr>
        <w:t>u thụ nông sản đảm bảo bền vững:</w:t>
      </w:r>
      <w:r w:rsidR="0023370B" w:rsidRPr="00EF30BF">
        <w:rPr>
          <w:rFonts w:ascii="Times New Roman" w:hAnsi="Times New Roman"/>
          <w:sz w:val="28"/>
          <w:szCs w:val="28"/>
          <w:lang w:val="pl-PL"/>
        </w:rPr>
        <w:t xml:space="preserve"> Lúa là một trong những sản phẩm chủ lực của xã</w:t>
      </w:r>
      <w:r w:rsidRPr="00EF30BF">
        <w:rPr>
          <w:rFonts w:ascii="Times New Roman" w:hAnsi="Times New Roman"/>
          <w:sz w:val="28"/>
          <w:szCs w:val="28"/>
          <w:lang w:val="pl-PL"/>
        </w:rPr>
        <w:t>, đ</w:t>
      </w:r>
      <w:r w:rsidR="0023370B" w:rsidRPr="00EF30BF">
        <w:rPr>
          <w:rFonts w:ascii="Times New Roman" w:hAnsi="Times New Roman"/>
          <w:sz w:val="28"/>
          <w:szCs w:val="28"/>
          <w:lang w:val="pl-PL"/>
        </w:rPr>
        <w:t xml:space="preserve">ây là loại cây trồng chủ </w:t>
      </w:r>
      <w:r w:rsidR="0023370B" w:rsidRPr="00EF30BF">
        <w:rPr>
          <w:rFonts w:ascii="Times New Roman" w:hAnsi="Times New Roman"/>
          <w:sz w:val="28"/>
          <w:szCs w:val="28"/>
          <w:lang w:val="pl-PL"/>
        </w:rPr>
        <w:lastRenderedPageBreak/>
        <w:t xml:space="preserve">lực phù hợp với định hướng tái cơ cấu của huyện và mang lại hiệu quả kinh tế cao cho người nông dân. </w:t>
      </w:r>
      <w:r w:rsidRPr="00EF30BF">
        <w:rPr>
          <w:rFonts w:ascii="Times New Roman" w:hAnsi="Times New Roman"/>
          <w:sz w:val="28"/>
          <w:szCs w:val="28"/>
          <w:lang w:val="pl-PL"/>
        </w:rPr>
        <w:t>Ủy ban nhân dân xã Thiện Mỹ quy hoạch vùng nguyên liệu lúa đặc sản, cao sản chất lượng cao nhằm xây dựng vùng sản xuất theo hướng tập trung, có diện tích lớn, ứng dụng tiến bộ khoa học kỹ thuật, cơ giới đồng bộ vào sản xuất, sản xuất lúa theo hướng an toàn, … gắn với liên kết tiêu thụ sản phẩm. Trên địa bàn xã Thiện Mỹ có Hợp tác xã nông nghiệp Lộc Thành áp dụng các tiến bộ khoa học kỹ thuật nhằm nâng cao năng suất, chất lượng sản phẩm như: sản xuất lúa theo hướng an toàn, hữu cơ ký kết liên kết sản xuất tiêu thụ lúa ổn định với Công ty TNHH Một thành viên Lương thực Vĩnh Lộc ở vụ Hè Thu 2022 (104,9 ha) và Cửa hàng VTNN Bế Thuận qua các vụ Đông Xuân 2022-2023 (50 ha), vụ Đông Xuân 2023-2024 (62,5 ha), vụ Hè Thu 2024 (54,1 ha).</w:t>
      </w:r>
    </w:p>
    <w:p w14:paraId="5ADD7271" w14:textId="0801BFD5" w:rsidR="0023370B" w:rsidRPr="00EF30BF" w:rsidRDefault="005F7285"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w:t>
      </w:r>
      <w:r w:rsidR="0023370B" w:rsidRPr="00EF30BF">
        <w:rPr>
          <w:rFonts w:ascii="Times New Roman" w:hAnsi="Times New Roman"/>
          <w:sz w:val="28"/>
          <w:szCs w:val="28"/>
          <w:lang w:val="pl-PL"/>
        </w:rPr>
        <w:t>Xã có triển khai quảng bá hình ảnh điểm du lịch của xã thông qua ứng dụng internet, mạng xã hội</w:t>
      </w:r>
      <w:r w:rsidRPr="00EF30BF">
        <w:rPr>
          <w:rFonts w:ascii="Times New Roman" w:hAnsi="Times New Roman"/>
          <w:sz w:val="28"/>
          <w:szCs w:val="28"/>
          <w:lang w:val="pl-PL"/>
        </w:rPr>
        <w:t xml:space="preserve"> và thường xuyên được cập nhật, chia sẽ các hoạt động nổi bật của địa phương, triển khai quảng bá các địa điểm của xã, cụ thể quảng bá các hình ảnh liên quan đến lễ hội như Tết cổ truyền của đồng bào dân tộc Khmer tại Chùa ProLeang, Lễ giáng sinh tại Nhà thờ Ba rinh, lễ hội đua võ lãi truyền thống ,…</w:t>
      </w:r>
    </w:p>
    <w:p w14:paraId="1FC75F45" w14:textId="0D51F057" w:rsidR="005F7285" w:rsidRPr="00EF30BF" w:rsidRDefault="005F7285"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w:t>
      </w:r>
      <w:r w:rsidR="00BF7672" w:rsidRPr="00EF30BF">
        <w:rPr>
          <w:rFonts w:ascii="Times New Roman" w:hAnsi="Times New Roman"/>
          <w:sz w:val="28"/>
          <w:szCs w:val="28"/>
          <w:lang w:val="pl-PL"/>
        </w:rPr>
        <w:t xml:space="preserve"> </w:t>
      </w:r>
      <w:r w:rsidRPr="00EF30BF">
        <w:rPr>
          <w:rFonts w:ascii="Times New Roman" w:hAnsi="Times New Roman"/>
          <w:sz w:val="28"/>
          <w:szCs w:val="28"/>
          <w:lang w:val="pl-PL"/>
        </w:rPr>
        <w:t>Có mô hình phát triển kinh tế nông thôn hiệu quả theo hướng tích hợp đa giá trị: Thời gian qua Ủy ban nhân dân xã phối hợp các ngành đoàn thể xã thành lập HTX Nông nghiệp Lộc Thành, Tổ hợp tác Nông nghiệp ấp An Tập, Tổ hợp tác trồng dừa; triển khai nhiều mô hình phát triển kinh tế nông thôn giúp cho nông dân có điều kiện để phát triển sản xuất, góp phần xóa đói giảm nghèo và vươn lên khá, giàu bền vững. Nổi bật trong đó là mô hình thực hiện áp dụng cơ giới hóa vào các khâu, đồng thời ứng dụng kỹ thuật 3G3T, 1P5G góp phần giảm lượng giống, phân bón, thuốc BVTV từ đó tạo ra sản phẩm an toàn, từng bước cải tạo vùng đất sản xuất, đồng thời giảm chi phí vật tư đầu vào, tăng năng suất lúa và thu nhập cho người nông dân, góp phần hạn chế ô nhiễm môi trường. Mô hình sản xuất lúa theo hướng hữu cơ với diện tích 100 ha, đây là mô hình sản xuất lúa theo tiêu chuẩn hướng hữu cơ, đáp ứng được xu thế tiêu dùng, hướng đến một nền nông nghiệp xanh, bền vững, để nâng cao giá trị sản xuất nông nghiệp, đạt hiệu quả kinh tế, thích ứng với biến đổi khí hậu, mô hình có sự liên kết bao tiêu sản phẩm của các doanh nghiệp.</w:t>
      </w:r>
    </w:p>
    <w:p w14:paraId="41925C3A" w14:textId="4E99FF55" w:rsidR="0043303D" w:rsidRPr="00895087" w:rsidRDefault="005F7285" w:rsidP="00EF30BF">
      <w:pPr>
        <w:spacing w:after="120" w:line="264" w:lineRule="auto"/>
        <w:ind w:firstLine="567"/>
        <w:jc w:val="both"/>
        <w:rPr>
          <w:rFonts w:ascii="Times New Roman" w:hAnsi="Times New Roman"/>
          <w:b/>
          <w:i/>
          <w:sz w:val="28"/>
          <w:szCs w:val="28"/>
          <w:lang w:val="de-DE"/>
        </w:rPr>
      </w:pPr>
      <w:r w:rsidRPr="00895087">
        <w:rPr>
          <w:rFonts w:ascii="Times New Roman" w:hAnsi="Times New Roman"/>
          <w:b/>
          <w:i/>
          <w:sz w:val="28"/>
          <w:szCs w:val="28"/>
          <w:lang w:val="de-DE"/>
        </w:rPr>
        <w:t>*</w:t>
      </w:r>
      <w:r w:rsidR="00EC72AB" w:rsidRPr="00895087">
        <w:rPr>
          <w:rFonts w:ascii="Times New Roman" w:hAnsi="Times New Roman"/>
          <w:b/>
          <w:i/>
          <w:sz w:val="28"/>
          <w:szCs w:val="28"/>
          <w:lang w:val="de-DE"/>
        </w:rPr>
        <w:t xml:space="preserve"> Đánh giá</w:t>
      </w:r>
      <w:r w:rsidRPr="00895087">
        <w:rPr>
          <w:rFonts w:ascii="Times New Roman" w:hAnsi="Times New Roman"/>
          <w:b/>
          <w:i/>
          <w:sz w:val="28"/>
          <w:szCs w:val="28"/>
          <w:lang w:val="de-DE"/>
        </w:rPr>
        <w:t xml:space="preserve">: </w:t>
      </w:r>
      <w:r w:rsidR="00EC72AB" w:rsidRPr="00895087">
        <w:rPr>
          <w:rFonts w:ascii="Times New Roman" w:hAnsi="Times New Roman"/>
          <w:sz w:val="28"/>
          <w:szCs w:val="28"/>
          <w:lang w:val="de-DE"/>
        </w:rPr>
        <w:t>So với yêu cầu của tiêu chí số 13 về Tổ chức sản xuất và phát triển kinh tế nông thôn: Đạt</w:t>
      </w:r>
      <w:r w:rsidR="008B7779" w:rsidRPr="00895087">
        <w:rPr>
          <w:rFonts w:ascii="Times New Roman" w:hAnsi="Times New Roman"/>
          <w:sz w:val="28"/>
          <w:szCs w:val="28"/>
          <w:lang w:val="de-DE"/>
        </w:rPr>
        <w:t>.</w:t>
      </w:r>
    </w:p>
    <w:p w14:paraId="26E8ED65" w14:textId="430FBDB2" w:rsidR="0043303D" w:rsidRPr="00EF30BF" w:rsidRDefault="00DC64A9" w:rsidP="00EF30BF">
      <w:pPr>
        <w:spacing w:after="120" w:line="264" w:lineRule="auto"/>
        <w:ind w:firstLine="567"/>
        <w:jc w:val="both"/>
        <w:rPr>
          <w:rFonts w:ascii="Times New Roman" w:hAnsi="Times New Roman"/>
          <w:sz w:val="28"/>
          <w:szCs w:val="28"/>
          <w:lang w:val="fr-FR"/>
        </w:rPr>
      </w:pPr>
      <w:r w:rsidRPr="00EF30BF">
        <w:rPr>
          <w:rFonts w:ascii="Times New Roman" w:hAnsi="Times New Roman"/>
          <w:b/>
          <w:sz w:val="28"/>
          <w:szCs w:val="28"/>
          <w:lang w:val="fr-FR"/>
        </w:rPr>
        <w:t>3</w:t>
      </w:r>
      <w:r w:rsidR="00DD27FD" w:rsidRPr="00EF30BF">
        <w:rPr>
          <w:rFonts w:ascii="Times New Roman" w:hAnsi="Times New Roman"/>
          <w:b/>
          <w:sz w:val="28"/>
          <w:szCs w:val="28"/>
          <w:lang w:val="pl-PL"/>
        </w:rPr>
        <w:t>.14. Tiêu c</w:t>
      </w:r>
      <w:r w:rsidR="000C42C7" w:rsidRPr="00EF30BF">
        <w:rPr>
          <w:rFonts w:ascii="Times New Roman" w:hAnsi="Times New Roman"/>
          <w:b/>
          <w:sz w:val="28"/>
          <w:szCs w:val="28"/>
          <w:lang w:val="pl-PL"/>
        </w:rPr>
        <w:t xml:space="preserve">hí số 14 về </w:t>
      </w:r>
      <w:r w:rsidR="000F1AC9" w:rsidRPr="00EF30BF">
        <w:rPr>
          <w:rFonts w:ascii="Times New Roman" w:hAnsi="Times New Roman"/>
          <w:b/>
          <w:sz w:val="28"/>
          <w:szCs w:val="28"/>
          <w:lang w:val="pl-PL"/>
        </w:rPr>
        <w:t>Y tế</w:t>
      </w:r>
    </w:p>
    <w:p w14:paraId="50E80ABD" w14:textId="7F9E1C22" w:rsidR="0021149B" w:rsidRPr="00EF30BF" w:rsidRDefault="000C42C7" w:rsidP="00EF30BF">
      <w:pPr>
        <w:spacing w:after="120" w:line="264" w:lineRule="auto"/>
        <w:ind w:firstLine="567"/>
        <w:jc w:val="both"/>
        <w:rPr>
          <w:rFonts w:ascii="Times New Roman" w:hAnsi="Times New Roman"/>
          <w:sz w:val="28"/>
          <w:szCs w:val="28"/>
          <w:lang w:val="fr-FR"/>
        </w:rPr>
      </w:pPr>
      <w:r w:rsidRPr="00EF30BF">
        <w:rPr>
          <w:rFonts w:ascii="Times New Roman" w:hAnsi="Times New Roman"/>
          <w:b/>
          <w:i/>
          <w:sz w:val="28"/>
          <w:szCs w:val="28"/>
          <w:lang w:val="pl-PL"/>
        </w:rPr>
        <w:t>Yêu cầu của tiêu chí</w:t>
      </w:r>
    </w:p>
    <w:p w14:paraId="70F0E6B3" w14:textId="77777777" w:rsidR="0017240E" w:rsidRPr="00EF30BF" w:rsidRDefault="0017240E" w:rsidP="00EF30BF">
      <w:pPr>
        <w:shd w:val="clear" w:color="auto" w:fill="FFFFFF"/>
        <w:spacing w:after="120" w:line="264" w:lineRule="auto"/>
        <w:ind w:firstLine="567"/>
        <w:jc w:val="both"/>
        <w:rPr>
          <w:rFonts w:ascii="Times New Roman" w:hAnsi="Times New Roman"/>
          <w:sz w:val="28"/>
          <w:szCs w:val="28"/>
          <w:lang w:val="fr-FR"/>
        </w:rPr>
      </w:pPr>
      <w:r w:rsidRPr="00EF30BF">
        <w:rPr>
          <w:rFonts w:ascii="Times New Roman" w:hAnsi="Times New Roman"/>
          <w:sz w:val="28"/>
          <w:szCs w:val="28"/>
          <w:lang w:val="de-DE"/>
        </w:rPr>
        <w:t xml:space="preserve">- </w:t>
      </w:r>
      <w:r w:rsidRPr="00EF30BF">
        <w:rPr>
          <w:rFonts w:ascii="Times New Roman" w:hAnsi="Times New Roman"/>
          <w:sz w:val="28"/>
          <w:szCs w:val="28"/>
          <w:lang w:val="fr-FR"/>
        </w:rPr>
        <w:t xml:space="preserve">Tỷ lệ người dân tham gia bảo hiểm y tế (áp dụng đạt cho cả nam và nữ) </w:t>
      </w:r>
      <w:r w:rsidRPr="00EF30BF">
        <w:rPr>
          <w:rFonts w:ascii="Times New Roman" w:hAnsi="Times New Roman"/>
          <w:bCs/>
          <w:sz w:val="28"/>
          <w:szCs w:val="28"/>
          <w:lang w:val="fr-FR"/>
        </w:rPr>
        <w:t xml:space="preserve">≥ </w:t>
      </w:r>
      <w:r w:rsidRPr="00EF30BF">
        <w:rPr>
          <w:rFonts w:ascii="Times New Roman" w:hAnsi="Times New Roman"/>
          <w:sz w:val="28"/>
          <w:szCs w:val="28"/>
          <w:lang w:val="fr-FR"/>
        </w:rPr>
        <w:t>95%.</w:t>
      </w:r>
    </w:p>
    <w:p w14:paraId="64CF4C66" w14:textId="32AB1F47" w:rsidR="0017240E" w:rsidRPr="00EF30BF" w:rsidRDefault="0017240E" w:rsidP="00EF30BF">
      <w:pPr>
        <w:shd w:val="clear" w:color="auto" w:fill="FFFFFF"/>
        <w:spacing w:after="120" w:line="264" w:lineRule="auto"/>
        <w:ind w:firstLine="567"/>
        <w:jc w:val="both"/>
        <w:rPr>
          <w:rFonts w:ascii="Times New Roman" w:hAnsi="Times New Roman"/>
          <w:sz w:val="28"/>
          <w:szCs w:val="28"/>
          <w:lang w:val="fr-FR"/>
        </w:rPr>
      </w:pPr>
      <w:r w:rsidRPr="00EF30BF">
        <w:rPr>
          <w:rFonts w:ascii="Times New Roman" w:hAnsi="Times New Roman"/>
          <w:sz w:val="28"/>
          <w:szCs w:val="28"/>
          <w:lang w:val="fr-FR"/>
        </w:rPr>
        <w:t xml:space="preserve">- </w:t>
      </w:r>
      <w:r w:rsidR="005F7285" w:rsidRPr="00EF30BF">
        <w:rPr>
          <w:rFonts w:ascii="Times New Roman" w:hAnsi="Times New Roman"/>
          <w:sz w:val="28"/>
          <w:szCs w:val="28"/>
          <w:lang w:val="fr-FR"/>
        </w:rPr>
        <w:t>Xã triển khai thực hiện quản lý sức khỏe điện tử</w:t>
      </w:r>
      <w:r w:rsidRPr="00EF30BF">
        <w:rPr>
          <w:rFonts w:ascii="Times New Roman" w:hAnsi="Times New Roman"/>
          <w:sz w:val="28"/>
          <w:szCs w:val="28"/>
          <w:lang w:val="fr-FR"/>
        </w:rPr>
        <w:t>.</w:t>
      </w:r>
    </w:p>
    <w:p w14:paraId="7FB2CA21" w14:textId="79D7FEDF" w:rsidR="0017240E" w:rsidRPr="00EF30BF" w:rsidRDefault="0017240E" w:rsidP="00EF30BF">
      <w:pPr>
        <w:shd w:val="clear" w:color="auto" w:fill="FFFFFF"/>
        <w:spacing w:after="120" w:line="264" w:lineRule="auto"/>
        <w:ind w:firstLine="567"/>
        <w:jc w:val="both"/>
        <w:rPr>
          <w:rFonts w:ascii="Times New Roman" w:hAnsi="Times New Roman"/>
          <w:sz w:val="28"/>
          <w:szCs w:val="28"/>
          <w:lang w:val="fr-FR"/>
        </w:rPr>
      </w:pPr>
      <w:r w:rsidRPr="00EF30BF">
        <w:rPr>
          <w:rFonts w:ascii="Times New Roman" w:hAnsi="Times New Roman"/>
          <w:sz w:val="28"/>
          <w:szCs w:val="28"/>
          <w:lang w:val="fr-FR"/>
        </w:rPr>
        <w:t xml:space="preserve">- </w:t>
      </w:r>
      <w:r w:rsidR="005F7285" w:rsidRPr="00EF30BF">
        <w:rPr>
          <w:rFonts w:ascii="Times New Roman" w:hAnsi="Times New Roman"/>
          <w:sz w:val="28"/>
          <w:szCs w:val="28"/>
          <w:lang w:val="fr-FR"/>
        </w:rPr>
        <w:t>Xã triển khai thực hiện khám chữa bệnh từ xa</w:t>
      </w:r>
      <w:r w:rsidRPr="00EF30BF">
        <w:rPr>
          <w:rFonts w:ascii="Times New Roman" w:hAnsi="Times New Roman"/>
          <w:sz w:val="28"/>
          <w:szCs w:val="28"/>
          <w:lang w:val="fr-FR"/>
        </w:rPr>
        <w:t>.</w:t>
      </w:r>
    </w:p>
    <w:p w14:paraId="09015578" w14:textId="0CC7DDC1" w:rsidR="0017240E" w:rsidRPr="00EF30BF" w:rsidRDefault="0017240E" w:rsidP="00EF30BF">
      <w:pPr>
        <w:shd w:val="clear" w:color="auto" w:fill="FFFFFF"/>
        <w:spacing w:after="120" w:line="264" w:lineRule="auto"/>
        <w:ind w:firstLine="567"/>
        <w:jc w:val="both"/>
        <w:rPr>
          <w:rFonts w:ascii="Times New Roman" w:hAnsi="Times New Roman"/>
          <w:sz w:val="28"/>
          <w:szCs w:val="28"/>
          <w:lang w:val="fr-FR"/>
        </w:rPr>
      </w:pPr>
      <w:r w:rsidRPr="00EF30BF">
        <w:rPr>
          <w:rFonts w:ascii="Times New Roman" w:hAnsi="Times New Roman"/>
          <w:sz w:val="28"/>
          <w:szCs w:val="28"/>
          <w:lang w:val="fr-FR"/>
        </w:rPr>
        <w:lastRenderedPageBreak/>
        <w:t xml:space="preserve">- </w:t>
      </w:r>
      <w:r w:rsidR="005F7285" w:rsidRPr="00EF30BF">
        <w:rPr>
          <w:rFonts w:ascii="Times New Roman" w:hAnsi="Times New Roman"/>
          <w:sz w:val="28"/>
          <w:szCs w:val="28"/>
          <w:lang w:val="fr-FR"/>
        </w:rPr>
        <w:t>Xã triển khai tốt sổ khám chữa bệnh điện tử</w:t>
      </w:r>
      <w:r w:rsidRPr="00EF30BF">
        <w:rPr>
          <w:rFonts w:ascii="Times New Roman" w:hAnsi="Times New Roman"/>
          <w:sz w:val="28"/>
          <w:szCs w:val="28"/>
          <w:lang w:val="fr-FR"/>
        </w:rPr>
        <w:t>.</w:t>
      </w:r>
    </w:p>
    <w:p w14:paraId="756E7C00" w14:textId="4C9F19F7" w:rsidR="00DD27FD" w:rsidRPr="00EF30BF" w:rsidRDefault="00DD27FD" w:rsidP="00EF30BF">
      <w:pPr>
        <w:tabs>
          <w:tab w:val="left" w:pos="855"/>
        </w:tabs>
        <w:spacing w:after="120" w:line="264" w:lineRule="auto"/>
        <w:ind w:firstLine="700"/>
        <w:jc w:val="both"/>
        <w:rPr>
          <w:rFonts w:ascii="Times New Roman" w:hAnsi="Times New Roman"/>
          <w:b/>
          <w:i/>
          <w:sz w:val="28"/>
          <w:szCs w:val="28"/>
          <w:lang w:val="fr-FR"/>
        </w:rPr>
      </w:pPr>
      <w:r w:rsidRPr="00EF30BF">
        <w:rPr>
          <w:rFonts w:ascii="Times New Roman" w:hAnsi="Times New Roman"/>
          <w:b/>
          <w:i/>
          <w:sz w:val="28"/>
          <w:szCs w:val="28"/>
          <w:shd w:val="clear" w:color="auto" w:fill="FFFFFF"/>
          <w:lang w:val="vi-VN"/>
        </w:rPr>
        <w:t>Kết quả</w:t>
      </w:r>
      <w:r w:rsidRPr="00EF30BF">
        <w:rPr>
          <w:rFonts w:ascii="Times New Roman" w:hAnsi="Times New Roman"/>
          <w:b/>
          <w:i/>
          <w:sz w:val="28"/>
          <w:szCs w:val="28"/>
          <w:lang w:val="vi-VN"/>
        </w:rPr>
        <w:t> thực hiện tiêu chí</w:t>
      </w:r>
    </w:p>
    <w:p w14:paraId="057B1D6C" w14:textId="683561B4" w:rsidR="000C777A" w:rsidRPr="00EF30BF" w:rsidRDefault="006F3F90" w:rsidP="00EF30BF">
      <w:pPr>
        <w:spacing w:after="120" w:line="264" w:lineRule="auto"/>
        <w:ind w:firstLine="567"/>
        <w:jc w:val="both"/>
        <w:rPr>
          <w:rFonts w:ascii="Times New Roman" w:hAnsi="Times New Roman"/>
          <w:bCs/>
          <w:iCs/>
          <w:sz w:val="28"/>
          <w:szCs w:val="28"/>
          <w:lang w:val="fr-FR"/>
        </w:rPr>
      </w:pPr>
      <w:r w:rsidRPr="00EF30BF">
        <w:rPr>
          <w:rFonts w:ascii="Times New Roman" w:hAnsi="Times New Roman"/>
          <w:sz w:val="28"/>
          <w:szCs w:val="28"/>
          <w:lang w:val="fr-FR"/>
        </w:rPr>
        <w:t>Xã thường xuyên phối hợp và tổ chức t</w:t>
      </w:r>
      <w:r w:rsidR="000C777A" w:rsidRPr="00EF30BF">
        <w:rPr>
          <w:rFonts w:ascii="Times New Roman" w:hAnsi="Times New Roman"/>
          <w:bCs/>
          <w:iCs/>
          <w:sz w:val="28"/>
          <w:szCs w:val="28"/>
          <w:lang w:val="fr-FR"/>
        </w:rPr>
        <w:t>uyên truyền</w:t>
      </w:r>
      <w:r w:rsidR="008B7779" w:rsidRPr="00EF30BF">
        <w:rPr>
          <w:rFonts w:ascii="Times New Roman" w:hAnsi="Times New Roman"/>
          <w:bCs/>
          <w:iCs/>
          <w:sz w:val="28"/>
          <w:szCs w:val="28"/>
          <w:lang w:val="fr-FR"/>
        </w:rPr>
        <w:t>,</w:t>
      </w:r>
      <w:r w:rsidR="000C777A" w:rsidRPr="00EF30BF">
        <w:rPr>
          <w:rFonts w:ascii="Times New Roman" w:hAnsi="Times New Roman"/>
          <w:bCs/>
          <w:iCs/>
          <w:sz w:val="28"/>
          <w:szCs w:val="28"/>
          <w:lang w:val="fr-FR"/>
        </w:rPr>
        <w:t xml:space="preserve"> vận động nhân dân về quyền và lợi ích của Bảo hiểm y tế cũng như sổ khám chữa bệnh điện tử, luật Bảo hiểm y tế, để mọi</w:t>
      </w:r>
      <w:r w:rsidRPr="00EF30BF">
        <w:rPr>
          <w:rFonts w:ascii="Times New Roman" w:hAnsi="Times New Roman"/>
          <w:bCs/>
          <w:iCs/>
          <w:sz w:val="28"/>
          <w:szCs w:val="28"/>
          <w:lang w:val="fr-FR"/>
        </w:rPr>
        <w:t xml:space="preserve"> người hiểu biết cùng tham gia. </w:t>
      </w:r>
      <w:r w:rsidR="000C777A" w:rsidRPr="00EF30BF">
        <w:rPr>
          <w:rFonts w:ascii="Times New Roman" w:hAnsi="Times New Roman"/>
          <w:noProof/>
          <w:sz w:val="28"/>
          <w:szCs w:val="28"/>
          <w:lang w:val="fr-FR"/>
        </w:rPr>
        <w:t>Triển khai thực hiện cấp phát thẻ Bảo hiểm y tế cho các đối tượng như</w:t>
      </w:r>
      <w:r w:rsidR="00482F7C" w:rsidRPr="00EF30BF">
        <w:rPr>
          <w:rFonts w:ascii="Times New Roman" w:hAnsi="Times New Roman"/>
          <w:noProof/>
          <w:sz w:val="28"/>
          <w:szCs w:val="28"/>
          <w:lang w:val="fr-FR"/>
        </w:rPr>
        <w:t> </w:t>
      </w:r>
      <w:r w:rsidR="000C777A" w:rsidRPr="00EF30BF">
        <w:rPr>
          <w:rFonts w:ascii="Times New Roman" w:hAnsi="Times New Roman"/>
          <w:noProof/>
          <w:sz w:val="28"/>
          <w:szCs w:val="28"/>
          <w:lang w:val="fr-FR"/>
        </w:rPr>
        <w:t>: Hộ nghèo, hộ cận nghèo, gia đình chính sách, người cao tuổi, trẻ em dưới 6 tuổi, người dân tộc thiểu số, v.v…</w:t>
      </w:r>
      <w:r w:rsidR="00482F7C" w:rsidRPr="00EF30BF">
        <w:rPr>
          <w:rFonts w:ascii="Times New Roman" w:hAnsi="Times New Roman"/>
          <w:noProof/>
          <w:sz w:val="28"/>
          <w:szCs w:val="28"/>
          <w:lang w:val="fr-FR"/>
        </w:rPr>
        <w:t> </w:t>
      </w:r>
      <w:r w:rsidR="000C777A" w:rsidRPr="00EF30BF">
        <w:rPr>
          <w:rFonts w:ascii="Times New Roman" w:hAnsi="Times New Roman"/>
          <w:noProof/>
          <w:sz w:val="28"/>
          <w:szCs w:val="28"/>
          <w:lang w:val="fr-FR"/>
        </w:rPr>
        <w:t>; d</w:t>
      </w:r>
      <w:r w:rsidR="000C777A" w:rsidRPr="00EF30BF">
        <w:rPr>
          <w:rFonts w:ascii="Times New Roman" w:hAnsi="Times New Roman"/>
          <w:noProof/>
          <w:sz w:val="28"/>
          <w:szCs w:val="28"/>
          <w:lang w:val="vi-VN"/>
        </w:rPr>
        <w:t xml:space="preserve">uy trì và khuyến khích người dân tham gia các hình thức bảo hiểm; </w:t>
      </w:r>
      <w:r w:rsidR="000C777A" w:rsidRPr="00EF30BF">
        <w:rPr>
          <w:rFonts w:ascii="Times New Roman" w:hAnsi="Times New Roman"/>
          <w:iCs/>
          <w:noProof/>
          <w:sz w:val="28"/>
          <w:szCs w:val="28"/>
          <w:lang w:val="vi-VN"/>
        </w:rPr>
        <w:t>bồi dưỡng kiến thức, phương pháp tiếp cận tuyên truyền cho</w:t>
      </w:r>
      <w:r w:rsidRPr="00EF30BF">
        <w:rPr>
          <w:rFonts w:ascii="Times New Roman" w:hAnsi="Times New Roman"/>
          <w:iCs/>
          <w:noProof/>
          <w:sz w:val="28"/>
          <w:szCs w:val="28"/>
          <w:lang w:val="vi-VN"/>
        </w:rPr>
        <w:t xml:space="preserve"> mạng lưới cán bộ dân số xã, ấp</w:t>
      </w:r>
      <w:r w:rsidR="000C777A" w:rsidRPr="00EF30BF">
        <w:rPr>
          <w:rFonts w:ascii="Times New Roman" w:hAnsi="Times New Roman"/>
          <w:iCs/>
          <w:noProof/>
          <w:sz w:val="28"/>
          <w:szCs w:val="28"/>
          <w:lang w:val="vi-VN"/>
        </w:rPr>
        <w:t xml:space="preserve">; thực hiện tốt chương trình y tế quốc gia trên địa bàn; </w:t>
      </w:r>
      <w:r w:rsidR="000C777A" w:rsidRPr="00EF30BF">
        <w:rPr>
          <w:rFonts w:ascii="Times New Roman" w:hAnsi="Times New Roman"/>
          <w:bCs/>
          <w:iCs/>
          <w:sz w:val="28"/>
          <w:szCs w:val="28"/>
          <w:lang w:val="vi-VN"/>
        </w:rPr>
        <w:t>Vận động nhân dân tham gia cài</w:t>
      </w:r>
      <w:r w:rsidRPr="00EF30BF">
        <w:rPr>
          <w:rFonts w:ascii="Times New Roman" w:hAnsi="Times New Roman"/>
          <w:bCs/>
          <w:iCs/>
          <w:sz w:val="28"/>
          <w:szCs w:val="28"/>
          <w:lang w:val="vi-VN"/>
        </w:rPr>
        <w:t xml:space="preserve"> đặt sổ khám chữa bệnh điện tử, kết quả </w:t>
      </w:r>
      <w:r w:rsidR="000C777A" w:rsidRPr="00EF30BF">
        <w:rPr>
          <w:rFonts w:ascii="Times New Roman" w:hAnsi="Times New Roman"/>
          <w:noProof/>
          <w:sz w:val="28"/>
          <w:szCs w:val="28"/>
          <w:lang w:val="vi-VN"/>
        </w:rPr>
        <w:t xml:space="preserve">thực hiện: </w:t>
      </w:r>
    </w:p>
    <w:p w14:paraId="641A090E" w14:textId="121FBB32" w:rsidR="006F3F90" w:rsidRPr="00EF30BF" w:rsidRDefault="006F3F90" w:rsidP="00EF30BF">
      <w:pPr>
        <w:spacing w:after="120" w:line="264" w:lineRule="auto"/>
        <w:ind w:firstLine="720"/>
        <w:jc w:val="both"/>
        <w:rPr>
          <w:rFonts w:ascii="Times New Roman" w:hAnsi="Times New Roman"/>
          <w:bCs/>
          <w:iCs/>
          <w:color w:val="000000" w:themeColor="text1"/>
          <w:sz w:val="28"/>
          <w:szCs w:val="28"/>
          <w:lang w:val="vi"/>
        </w:rPr>
      </w:pPr>
      <w:r w:rsidRPr="00EF30BF">
        <w:rPr>
          <w:rFonts w:ascii="Times New Roman" w:hAnsi="Times New Roman"/>
          <w:sz w:val="28"/>
          <w:szCs w:val="28"/>
          <w:lang w:val="fr-FR"/>
        </w:rPr>
        <w:t xml:space="preserve">- </w:t>
      </w:r>
      <w:r w:rsidR="001D3501" w:rsidRPr="00EF30BF">
        <w:rPr>
          <w:rFonts w:ascii="Times New Roman" w:hAnsi="Times New Roman"/>
          <w:sz w:val="28"/>
          <w:szCs w:val="28"/>
          <w:lang w:val="vi-VN"/>
        </w:rPr>
        <w:t>Tỷ lệ người dân tham gia bảo hiểm y tế</w:t>
      </w:r>
      <w:r w:rsidRPr="00EF30BF">
        <w:rPr>
          <w:rFonts w:ascii="Times New Roman" w:hAnsi="Times New Roman"/>
          <w:sz w:val="28"/>
          <w:szCs w:val="28"/>
          <w:lang w:val="fr-FR"/>
        </w:rPr>
        <w:t xml:space="preserve"> là </w:t>
      </w:r>
      <w:r w:rsidRPr="00EF30BF">
        <w:rPr>
          <w:rFonts w:ascii="Times New Roman" w:hAnsi="Times New Roman"/>
          <w:bCs/>
          <w:iCs/>
          <w:color w:val="000000" w:themeColor="text1"/>
          <w:sz w:val="28"/>
          <w:szCs w:val="28"/>
          <w:lang w:val="vi"/>
        </w:rPr>
        <w:t xml:space="preserve">10.383/10.881 người dân tham gia bảo hiểm y tế, đạt tỷ lệ 95,42%; </w:t>
      </w:r>
    </w:p>
    <w:p w14:paraId="5CC0082D" w14:textId="1EF6C8D6" w:rsidR="006F3F90" w:rsidRPr="00EF30BF" w:rsidRDefault="006F3F90" w:rsidP="00EF30BF">
      <w:pPr>
        <w:spacing w:after="120" w:line="264" w:lineRule="auto"/>
        <w:ind w:firstLine="720"/>
        <w:jc w:val="both"/>
        <w:rPr>
          <w:rFonts w:ascii="Times New Roman" w:hAnsi="Times New Roman"/>
          <w:sz w:val="28"/>
          <w:szCs w:val="28"/>
          <w:lang w:val="vi-VN"/>
        </w:rPr>
      </w:pPr>
      <w:r w:rsidRPr="00EF30BF">
        <w:rPr>
          <w:rFonts w:ascii="Times New Roman" w:hAnsi="Times New Roman"/>
          <w:sz w:val="28"/>
          <w:szCs w:val="28"/>
          <w:lang w:val="vi"/>
        </w:rPr>
        <w:t xml:space="preserve">- </w:t>
      </w:r>
      <w:r w:rsidR="001D3501" w:rsidRPr="00EF30BF">
        <w:rPr>
          <w:rFonts w:ascii="Times New Roman" w:hAnsi="Times New Roman"/>
          <w:sz w:val="28"/>
          <w:szCs w:val="28"/>
          <w:lang w:val="vi-VN"/>
        </w:rPr>
        <w:t>T</w:t>
      </w:r>
      <w:r w:rsidRPr="00EF30BF">
        <w:rPr>
          <w:rFonts w:ascii="Times New Roman" w:hAnsi="Times New Roman"/>
          <w:sz w:val="28"/>
          <w:szCs w:val="28"/>
          <w:lang w:val="vi-VN"/>
        </w:rPr>
        <w:t xml:space="preserve">riển khai thực hiện </w:t>
      </w:r>
      <w:r w:rsidR="001D3501" w:rsidRPr="00EF30BF">
        <w:rPr>
          <w:rFonts w:ascii="Times New Roman" w:hAnsi="Times New Roman"/>
          <w:sz w:val="28"/>
          <w:szCs w:val="28"/>
          <w:lang w:val="vi-VN"/>
        </w:rPr>
        <w:t>quản lý sức khỏe</w:t>
      </w:r>
      <w:r w:rsidRPr="00EF30BF">
        <w:rPr>
          <w:rFonts w:ascii="Times New Roman" w:hAnsi="Times New Roman"/>
          <w:sz w:val="28"/>
          <w:szCs w:val="28"/>
          <w:lang w:val="vi"/>
        </w:rPr>
        <w:t xml:space="preserve"> điện tử</w:t>
      </w:r>
      <w:r w:rsidR="00834DBC" w:rsidRPr="00EF30BF">
        <w:rPr>
          <w:rFonts w:ascii="Times New Roman" w:hAnsi="Times New Roman"/>
          <w:sz w:val="28"/>
          <w:szCs w:val="28"/>
          <w:lang w:val="vi"/>
        </w:rPr>
        <w:t xml:space="preserve"> và t</w:t>
      </w:r>
      <w:r w:rsidR="00834DBC" w:rsidRPr="00EF30BF">
        <w:rPr>
          <w:rFonts w:ascii="Times New Roman" w:hAnsi="Times New Roman"/>
          <w:bCs/>
          <w:iCs/>
          <w:color w:val="000000" w:themeColor="text1"/>
          <w:sz w:val="28"/>
          <w:szCs w:val="28"/>
          <w:lang w:val="vi"/>
        </w:rPr>
        <w:t>riển khai thực hiện khám chữa bệnh từ xa</w:t>
      </w:r>
      <w:r w:rsidR="001D3501" w:rsidRPr="00EF30BF">
        <w:rPr>
          <w:rFonts w:ascii="Times New Roman" w:hAnsi="Times New Roman"/>
          <w:sz w:val="28"/>
          <w:szCs w:val="28"/>
          <w:lang w:val="vi-VN"/>
        </w:rPr>
        <w:t xml:space="preserve">: </w:t>
      </w:r>
    </w:p>
    <w:p w14:paraId="1A91E0CF" w14:textId="02DC605F" w:rsidR="006F3F90" w:rsidRPr="00EF30BF" w:rsidRDefault="006F3F90" w:rsidP="00EF30BF">
      <w:pPr>
        <w:spacing w:after="120" w:line="264" w:lineRule="auto"/>
        <w:ind w:firstLine="720"/>
        <w:jc w:val="both"/>
        <w:rPr>
          <w:rFonts w:ascii="Times New Roman" w:hAnsi="Times New Roman"/>
          <w:sz w:val="28"/>
          <w:szCs w:val="28"/>
          <w:lang w:val="vi"/>
        </w:rPr>
      </w:pPr>
      <w:r w:rsidRPr="00EF30BF">
        <w:rPr>
          <w:rFonts w:ascii="Times New Roman" w:hAnsi="Times New Roman"/>
          <w:sz w:val="28"/>
          <w:szCs w:val="28"/>
          <w:lang w:val="vi"/>
        </w:rPr>
        <w:t xml:space="preserve">Xã Thiện Mỹ có văn bản triển khai thực hiện theo thẩm quyền (Phương án 01/PA-TYT ngày 26/7/2024 của Trạm Y tế xã Thiện Mỹ). </w:t>
      </w:r>
    </w:p>
    <w:p w14:paraId="2E8EC2E5" w14:textId="2568587F" w:rsidR="006F3F90" w:rsidRPr="00EF30BF" w:rsidRDefault="006F3F90" w:rsidP="00EF30BF">
      <w:pPr>
        <w:pStyle w:val="Default"/>
        <w:spacing w:after="120" w:line="264" w:lineRule="auto"/>
        <w:jc w:val="both"/>
        <w:rPr>
          <w:sz w:val="28"/>
          <w:szCs w:val="28"/>
        </w:rPr>
      </w:pPr>
      <w:r w:rsidRPr="00EF30BF">
        <w:rPr>
          <w:sz w:val="28"/>
          <w:szCs w:val="28"/>
        </w:rPr>
        <w:tab/>
        <w:t xml:space="preserve">Về chuẩn bị cơ sở vật chất và cơ sở hạ tầng công nghệ thông tin để thực hiện chỉ tiêu: Cơ sở vật chất và cơ sở hạ tầng công nghệ thông tin tại Trạm Y tế xã đảm bảo yêu cầu tối thiểu để thực hiện (Có phòng làm việc, bộ bàn ghế văn phòng, máy tính kết nối mạng internet, đã cài đặt ứng dụng, phần mềm để thực hiện, đã đào tạo nhân viên y tế sử dụng thành thạo công nghệ thông tin, ứng dụng phần mềm). </w:t>
      </w:r>
    </w:p>
    <w:p w14:paraId="5B69C8B8" w14:textId="1748741E" w:rsidR="006F3F90" w:rsidRPr="00EF30BF" w:rsidRDefault="006F3F90" w:rsidP="00EF30BF">
      <w:pPr>
        <w:spacing w:after="120" w:line="264" w:lineRule="auto"/>
        <w:ind w:firstLine="720"/>
        <w:jc w:val="both"/>
        <w:rPr>
          <w:rFonts w:ascii="Times New Roman" w:hAnsi="Times New Roman"/>
          <w:sz w:val="28"/>
          <w:szCs w:val="28"/>
          <w:lang w:val="vi"/>
        </w:rPr>
      </w:pPr>
      <w:r w:rsidRPr="00EF30BF">
        <w:rPr>
          <w:rFonts w:ascii="Times New Roman" w:hAnsi="Times New Roman"/>
          <w:sz w:val="28"/>
          <w:szCs w:val="28"/>
          <w:lang w:val="vi-VN"/>
        </w:rPr>
        <w:t>Về xây dựng các phương án kết nối liên thông dữ liệu với ban, ngành liên quan tại địa phương như: cơ quan Bảo hiểm xã hội, ngành Công an</w:t>
      </w:r>
      <w:r w:rsidR="00274638" w:rsidRPr="00EF30BF">
        <w:rPr>
          <w:rFonts w:ascii="Times New Roman" w:hAnsi="Times New Roman"/>
          <w:sz w:val="28"/>
          <w:szCs w:val="28"/>
          <w:lang w:val="vi-VN"/>
        </w:rPr>
        <w:t>,</w:t>
      </w:r>
      <w:r w:rsidRPr="00EF30BF">
        <w:rPr>
          <w:rFonts w:ascii="Times New Roman" w:hAnsi="Times New Roman"/>
          <w:sz w:val="28"/>
          <w:szCs w:val="28"/>
          <w:lang w:val="vi-VN"/>
        </w:rPr>
        <w:t>… hiện nay Sở Y tế đang trong quá trình hoàn thiện phương án kết nối liên thông dữ liệu với các ban, ngành liên quan tại địa phương và sẽ triển khai đào tạo, hướng dẫn các cơ sở y tế thực hiện để đảm bảo việc đạt chỉ tiêu đến tháng 12/2024 theo lộ trình và hướng dẫn của Bộ Y tế.</w:t>
      </w:r>
    </w:p>
    <w:p w14:paraId="74E41A5D" w14:textId="5E867FFA" w:rsidR="001D3501" w:rsidRPr="00EF30BF" w:rsidRDefault="00834DBC" w:rsidP="00EF30BF">
      <w:pPr>
        <w:spacing w:after="120" w:line="264" w:lineRule="auto"/>
        <w:ind w:firstLine="709"/>
        <w:jc w:val="both"/>
        <w:rPr>
          <w:rFonts w:ascii="Times New Roman" w:hAnsi="Times New Roman"/>
          <w:sz w:val="28"/>
          <w:szCs w:val="28"/>
          <w:lang w:val="vi-VN"/>
        </w:rPr>
      </w:pPr>
      <w:r w:rsidRPr="00EF30BF">
        <w:rPr>
          <w:rFonts w:ascii="Times New Roman" w:hAnsi="Times New Roman"/>
          <w:sz w:val="28"/>
          <w:szCs w:val="28"/>
          <w:lang w:val="vi-VN"/>
        </w:rPr>
        <w:t xml:space="preserve">- Xã thực hiện tốt sổ khám chữa bệnh điện tử: Xã Thiện Mỹ có văn bản triển khai thực hiện theo thẩm quyền (Phương án 01/PA-TYT ngày 26/7/2024 của Trạm Y tế xã Thiện Mỹ). Đồng thời xã đã tổ chức tuyên truyền việc cài đặt sổ sức khoẻ điện tử để phục vụ công tác khám chữa bệnh cho 5.541/10.881 người, đạt 50,9%; Cơ sở vật chất và cơ sở hạ tầng công nghệ thông tin tại Trạm Y tế xã đảm bảo yêu cầu tối thiểu để thực hiện (Có phòng làm việc, bộ bàn ghế văn phòng, máy tính kết nối mạng internet, đã cài đặt ứng dụng, phần mềm để thực hiện, đã đào tạo nhân viên y tế sử dụng thành thạo công nghệ thông tin, ứng dụng phần mềm); Hiện nay Sở Y tế đang trong quá trình hoàn thiện phương án kết nối liên thông dữ liệu với các ban, ngành liên quan tại địa phương (cơ quan Bảo hiểm xã hội, ngành Công an … )và sẽ </w:t>
      </w:r>
      <w:r w:rsidRPr="00EF30BF">
        <w:rPr>
          <w:rFonts w:ascii="Times New Roman" w:hAnsi="Times New Roman"/>
          <w:sz w:val="28"/>
          <w:szCs w:val="28"/>
          <w:lang w:val="vi-VN"/>
        </w:rPr>
        <w:lastRenderedPageBreak/>
        <w:t>triển khai đào tạo, hướng dẫn các cơ sở y tế thực hiện để đảm bảo việc đạt chỉ tiêu đến tháng 12/2024 theo lộ trình và hướng dẫn của Bộ Y tế.</w:t>
      </w:r>
    </w:p>
    <w:p w14:paraId="08F0AAF4" w14:textId="2793C040" w:rsidR="000C777A" w:rsidRPr="00895087" w:rsidRDefault="00834DBC" w:rsidP="00EF30BF">
      <w:pPr>
        <w:spacing w:after="120" w:line="264" w:lineRule="auto"/>
        <w:ind w:firstLine="567"/>
        <w:jc w:val="both"/>
        <w:rPr>
          <w:rFonts w:ascii="Times New Roman" w:hAnsi="Times New Roman"/>
          <w:b/>
          <w:i/>
          <w:sz w:val="28"/>
          <w:szCs w:val="28"/>
          <w:lang w:val="vi-VN"/>
        </w:rPr>
      </w:pPr>
      <w:r w:rsidRPr="00895087">
        <w:rPr>
          <w:rFonts w:ascii="Times New Roman" w:hAnsi="Times New Roman"/>
          <w:b/>
          <w:i/>
          <w:sz w:val="28"/>
          <w:szCs w:val="28"/>
          <w:lang w:val="vi-VN"/>
        </w:rPr>
        <w:t xml:space="preserve">* Đánh giá: </w:t>
      </w:r>
      <w:r w:rsidR="000C777A" w:rsidRPr="00895087">
        <w:rPr>
          <w:rFonts w:ascii="Times New Roman" w:hAnsi="Times New Roman"/>
          <w:sz w:val="28"/>
          <w:szCs w:val="28"/>
          <w:lang w:val="vi-VN"/>
        </w:rPr>
        <w:t>So với yêu cầu của tiêu chí số 1</w:t>
      </w:r>
      <w:r w:rsidR="00367673" w:rsidRPr="00895087">
        <w:rPr>
          <w:rFonts w:ascii="Times New Roman" w:hAnsi="Times New Roman"/>
          <w:sz w:val="28"/>
          <w:szCs w:val="28"/>
          <w:lang w:val="vi-VN"/>
        </w:rPr>
        <w:t>4</w:t>
      </w:r>
      <w:r w:rsidR="000C777A" w:rsidRPr="00895087">
        <w:rPr>
          <w:rFonts w:ascii="Times New Roman" w:hAnsi="Times New Roman"/>
          <w:sz w:val="28"/>
          <w:szCs w:val="28"/>
          <w:lang w:val="vi-VN"/>
        </w:rPr>
        <w:t xml:space="preserve"> về Y tế: Đạt</w:t>
      </w:r>
      <w:r w:rsidR="008B7779" w:rsidRPr="00895087">
        <w:rPr>
          <w:rFonts w:ascii="Times New Roman" w:hAnsi="Times New Roman"/>
          <w:sz w:val="28"/>
          <w:szCs w:val="28"/>
          <w:lang w:val="vi-VN"/>
        </w:rPr>
        <w:t>.</w:t>
      </w:r>
    </w:p>
    <w:p w14:paraId="7DE5EC73" w14:textId="77777777" w:rsidR="00834DBC" w:rsidRPr="00EF30BF" w:rsidRDefault="00DC64A9"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sz w:val="28"/>
          <w:szCs w:val="28"/>
          <w:lang w:val="pl-PL"/>
        </w:rPr>
        <w:t>3</w:t>
      </w:r>
      <w:r w:rsidR="0017240E" w:rsidRPr="00EF30BF">
        <w:rPr>
          <w:rFonts w:ascii="Times New Roman" w:hAnsi="Times New Roman"/>
          <w:b/>
          <w:sz w:val="28"/>
          <w:szCs w:val="28"/>
          <w:lang w:val="pl-PL"/>
        </w:rPr>
        <w:t>.15. Tiêu chí số 15</w:t>
      </w:r>
      <w:r w:rsidR="000C42C7" w:rsidRPr="00EF30BF">
        <w:rPr>
          <w:rFonts w:ascii="Times New Roman" w:hAnsi="Times New Roman"/>
          <w:b/>
          <w:sz w:val="28"/>
          <w:szCs w:val="28"/>
          <w:lang w:val="pl-PL"/>
        </w:rPr>
        <w:t xml:space="preserve"> về </w:t>
      </w:r>
      <w:r w:rsidR="0017240E" w:rsidRPr="00EF30BF">
        <w:rPr>
          <w:rFonts w:ascii="Times New Roman" w:hAnsi="Times New Roman"/>
          <w:b/>
          <w:sz w:val="28"/>
          <w:szCs w:val="28"/>
          <w:lang w:val="pl-PL"/>
        </w:rPr>
        <w:t>Hành chính công</w:t>
      </w:r>
    </w:p>
    <w:p w14:paraId="534A4CCC" w14:textId="6EBA589A" w:rsidR="00E7513A" w:rsidRPr="00EF30BF" w:rsidRDefault="00DD27FD"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i/>
          <w:sz w:val="28"/>
          <w:szCs w:val="28"/>
          <w:lang w:val="pl-PL"/>
        </w:rPr>
        <w:t>Yêu cầu của tiêu chí</w:t>
      </w:r>
    </w:p>
    <w:p w14:paraId="64710074" w14:textId="5DE85182" w:rsidR="00634363" w:rsidRPr="00EF30BF" w:rsidRDefault="00634363" w:rsidP="00EF30BF">
      <w:pPr>
        <w:shd w:val="clear" w:color="auto" w:fill="FFFFFF"/>
        <w:spacing w:after="120" w:line="264" w:lineRule="auto"/>
        <w:ind w:firstLine="567"/>
        <w:jc w:val="both"/>
        <w:rPr>
          <w:rFonts w:ascii="Times New Roman" w:hAnsi="Times New Roman"/>
          <w:bCs/>
          <w:sz w:val="28"/>
          <w:szCs w:val="28"/>
          <w:lang w:val="pl-PL"/>
        </w:rPr>
      </w:pPr>
      <w:r w:rsidRPr="00EF30BF">
        <w:rPr>
          <w:rFonts w:ascii="Times New Roman" w:hAnsi="Times New Roman"/>
          <w:bCs/>
          <w:sz w:val="28"/>
          <w:szCs w:val="28"/>
          <w:lang w:val="pl-PL"/>
        </w:rPr>
        <w:t>- Ứng dụng công nghệ thông tin trong giải quyết thủ tục hành chính.</w:t>
      </w:r>
    </w:p>
    <w:p w14:paraId="5E2B53E1" w14:textId="54CD3067" w:rsidR="00634363" w:rsidRPr="00EF30BF" w:rsidRDefault="00634363"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bCs/>
          <w:sz w:val="28"/>
          <w:szCs w:val="28"/>
          <w:lang w:val="pl-PL"/>
        </w:rPr>
        <w:t xml:space="preserve">- Có dịch vụ công trực tuyến </w:t>
      </w:r>
      <w:r w:rsidR="00834DBC" w:rsidRPr="00EF30BF">
        <w:rPr>
          <w:rFonts w:ascii="Times New Roman" w:hAnsi="Times New Roman"/>
          <w:sz w:val="28"/>
          <w:szCs w:val="28"/>
          <w:lang w:val="pl-PL"/>
        </w:rPr>
        <w:t>một phần.</w:t>
      </w:r>
      <w:r w:rsidRPr="00EF30BF">
        <w:rPr>
          <w:rFonts w:ascii="Times New Roman" w:hAnsi="Times New Roman"/>
          <w:sz w:val="28"/>
          <w:szCs w:val="28"/>
          <w:lang w:val="pl-PL"/>
        </w:rPr>
        <w:t xml:space="preserve"> </w:t>
      </w:r>
    </w:p>
    <w:p w14:paraId="390E31E4" w14:textId="4C109F3A" w:rsidR="00834DBC" w:rsidRPr="00EF30BF" w:rsidRDefault="00634363" w:rsidP="00EF30BF">
      <w:pPr>
        <w:shd w:val="clear" w:color="auto" w:fill="FFFFFF"/>
        <w:spacing w:after="120" w:line="264" w:lineRule="auto"/>
        <w:ind w:firstLine="567"/>
        <w:jc w:val="both"/>
        <w:rPr>
          <w:rFonts w:ascii="Times New Roman" w:hAnsi="Times New Roman"/>
          <w:bCs/>
          <w:sz w:val="28"/>
          <w:szCs w:val="28"/>
          <w:lang w:val="pl-PL"/>
        </w:rPr>
      </w:pPr>
      <w:r w:rsidRPr="00EF30BF">
        <w:rPr>
          <w:rFonts w:ascii="Times New Roman" w:hAnsi="Times New Roman"/>
          <w:sz w:val="28"/>
          <w:szCs w:val="28"/>
          <w:lang w:val="pl-PL"/>
        </w:rPr>
        <w:t xml:space="preserve">- </w:t>
      </w:r>
      <w:r w:rsidRPr="00EF30BF">
        <w:rPr>
          <w:rFonts w:ascii="Times New Roman" w:hAnsi="Times New Roman"/>
          <w:bCs/>
          <w:sz w:val="28"/>
          <w:szCs w:val="28"/>
          <w:lang w:val="pl-PL"/>
        </w:rPr>
        <w:t>Giải quyết các thủ tục hành chính đảm bảo đúng quy định và không</w:t>
      </w:r>
      <w:r w:rsidR="00834DBC" w:rsidRPr="00EF30BF">
        <w:rPr>
          <w:rFonts w:ascii="Times New Roman" w:hAnsi="Times New Roman"/>
          <w:bCs/>
          <w:sz w:val="28"/>
          <w:szCs w:val="28"/>
          <w:lang w:val="pl-PL"/>
        </w:rPr>
        <w:t xml:space="preserve"> để xảy ra khiếu nại vượt cấp. </w:t>
      </w:r>
    </w:p>
    <w:p w14:paraId="4211E712" w14:textId="17051548" w:rsidR="00DD27FD" w:rsidRPr="00EF30BF" w:rsidRDefault="000C42C7" w:rsidP="00EF30BF">
      <w:pPr>
        <w:shd w:val="clear" w:color="auto" w:fill="FFFFFF"/>
        <w:spacing w:after="120" w:line="264" w:lineRule="auto"/>
        <w:ind w:firstLine="567"/>
        <w:jc w:val="both"/>
        <w:rPr>
          <w:rFonts w:ascii="Times New Roman" w:hAnsi="Times New Roman"/>
          <w:bCs/>
          <w:sz w:val="28"/>
          <w:szCs w:val="28"/>
          <w:lang w:val="pl-PL"/>
        </w:rPr>
      </w:pPr>
      <w:r w:rsidRPr="00EF30BF">
        <w:rPr>
          <w:rFonts w:ascii="Times New Roman" w:hAnsi="Times New Roman"/>
          <w:b/>
          <w:i/>
          <w:sz w:val="28"/>
          <w:szCs w:val="28"/>
          <w:lang w:val="pl-PL"/>
        </w:rPr>
        <w:t>Kết quả thực hiện tiêu chí</w:t>
      </w:r>
    </w:p>
    <w:p w14:paraId="4C46F089" w14:textId="2CAFFD0F" w:rsidR="00834DBC" w:rsidRPr="00EF30BF" w:rsidRDefault="00834DBC" w:rsidP="00EF30BF">
      <w:pPr>
        <w:spacing w:after="120" w:line="264" w:lineRule="auto"/>
        <w:ind w:firstLine="567"/>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pl-PL"/>
        </w:rPr>
        <w:t xml:space="preserve">- </w:t>
      </w:r>
      <w:r w:rsidRPr="00EF30BF">
        <w:rPr>
          <w:rFonts w:ascii="Times New Roman" w:hAnsi="Times New Roman"/>
          <w:color w:val="000000" w:themeColor="text1"/>
          <w:sz w:val="28"/>
          <w:szCs w:val="28"/>
          <w:lang w:val="vi"/>
        </w:rPr>
        <w:t>Ủy ban nhân dân xã Thiện Mỹ có ứng dụng công nghệ thông tin trong giải quyết thủ tục hành chính, cụ thể: Tất cả công chức của xã đều được trang bị máy tính để phục vụ công việc, giải quyết thủ tục hành chính. Tại bộ phận một cửa, xã có bố trí công chức tiếp nhận hồ sơ thủ tục hành chính, hướng dẫn người dân, doanh nghiệp đăng ký tài khoản dịch vụ công quốc gia, nộp hồ sơ trực tuyến và thanh toán trực tuyến; có bố trí các thiết bị phục vụ số hóa hồ sơ, tài liệu (máy tính, máy in, máy scan,…) khi tiếp nhận hồ sơ thủ tục hành chính. Quá trình giải quyết hồ sơ thủ tục hành chính từ tiếp nhận đến trả kết quả đều được cán bộ xã thực hiện trên hệ thống dịch vụ công của tỉnh</w:t>
      </w:r>
    </w:p>
    <w:p w14:paraId="57A0CEE6" w14:textId="77777777" w:rsidR="00834DBC" w:rsidRPr="00EF30BF" w:rsidRDefault="006C4447" w:rsidP="00EF30BF">
      <w:pPr>
        <w:spacing w:after="120" w:line="264" w:lineRule="auto"/>
        <w:ind w:firstLine="567"/>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 xml:space="preserve">- </w:t>
      </w:r>
      <w:r w:rsidR="00834DBC" w:rsidRPr="00EF30BF">
        <w:rPr>
          <w:rFonts w:ascii="Times New Roman" w:hAnsi="Times New Roman"/>
          <w:color w:val="000000" w:themeColor="text1"/>
          <w:sz w:val="28"/>
          <w:szCs w:val="28"/>
          <w:lang w:val="vi"/>
        </w:rPr>
        <w:t>Xã Thiện Mỹ có 23/23 thủ tục hành chính đủ điều kiện cung cấp dịch vụ công trực tuyến một phần, đạt tỷ lệ 100%.</w:t>
      </w:r>
    </w:p>
    <w:p w14:paraId="10DCE512" w14:textId="77777777" w:rsidR="008A28F8" w:rsidRPr="00EF30BF" w:rsidRDefault="00834DBC" w:rsidP="00EF30BF">
      <w:pPr>
        <w:spacing w:after="120" w:line="264" w:lineRule="auto"/>
        <w:ind w:firstLine="567"/>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 Giải quyết các thủ tục hành chính đảm bảo đúng quy định và không để xảy ra khiếu nại vượt cấp:</w:t>
      </w:r>
    </w:p>
    <w:p w14:paraId="360B1443" w14:textId="31B33185" w:rsidR="008A28F8" w:rsidRPr="00EF30BF" w:rsidRDefault="008A28F8" w:rsidP="00EF30BF">
      <w:pPr>
        <w:spacing w:after="120" w:line="264" w:lineRule="auto"/>
        <w:ind w:firstLine="567"/>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Xã Thiện Mỹ đã đã cập nhật, niêm yết, công khai đầy đủ các còn hiệu lực thi hành áp dụng tại cấp xã tại Bộ phận tiếp nhận và trả kết quả (gọi tắt là Bộ phận Một cửa) theo Quyết định công bố TTHC của Chủ tịch UBND tỉnh và niêm yết, công khai rõ ràng nội dung hướng dẫn, địa chỉ tiếp nhận phản ánh, kiến nghị của người dân, doanh nghiệp. Từ năm 2021 đến thời điểm thẩm định hồ sơ, đơn vị chưa nhận được phản ánh, kiến nghị của người dân, doanh nghiệp về quy định hành chính, khiếu nại về TTHC.</w:t>
      </w:r>
    </w:p>
    <w:p w14:paraId="427F91C9" w14:textId="170E6411" w:rsidR="008A28F8" w:rsidRPr="00EF30BF" w:rsidRDefault="008A28F8" w:rsidP="00EF30BF">
      <w:pPr>
        <w:spacing w:after="120" w:line="264" w:lineRule="auto"/>
        <w:ind w:firstLine="567"/>
        <w:jc w:val="both"/>
        <w:rPr>
          <w:rFonts w:ascii="Times New Roman" w:hAnsi="Times New Roman"/>
          <w:sz w:val="28"/>
          <w:szCs w:val="28"/>
          <w:lang w:val="vi"/>
        </w:rPr>
      </w:pPr>
      <w:r w:rsidRPr="00EF30BF">
        <w:rPr>
          <w:rFonts w:ascii="Times New Roman" w:hAnsi="Times New Roman"/>
          <w:sz w:val="28"/>
          <w:szCs w:val="28"/>
          <w:lang w:val="vi"/>
        </w:rPr>
        <w:t xml:space="preserve">Thực hiện hiệu quả việc tiếp nhận hồ sơ và trả kết quả giải quyết TTHC theo cơ chế một cửa, một cửa liên thông tại Bộ phận Một cửa theo quy định. Từ năm 2021 đến quý III/2024, đơn vị đã tiếp nhận và giải quyết hồ sơ TTHC kịp thời, đúng thời gian theo quy định của pháp luật, không có kết quả giải quyết TTHC phải sửa đổi, bổ sung do lỗi của cơ quan nhà nước, không có ý kiến phản ánh, kiến nghị về hành </w:t>
      </w:r>
      <w:r w:rsidRPr="00EF30BF">
        <w:rPr>
          <w:rFonts w:ascii="Times New Roman" w:hAnsi="Times New Roman"/>
          <w:sz w:val="28"/>
          <w:szCs w:val="28"/>
          <w:lang w:val="vi"/>
        </w:rPr>
        <w:lastRenderedPageBreak/>
        <w:t>vi, thái độ nhũng nhiễu, gây phiền hà không thực hiện hoặc thực hiện không đúng quy định trong giải quyết TTHC.</w:t>
      </w:r>
    </w:p>
    <w:p w14:paraId="1E219288" w14:textId="78902990" w:rsidR="008A28F8" w:rsidRPr="00EF30BF" w:rsidRDefault="008A28F8" w:rsidP="00EF30BF">
      <w:pPr>
        <w:spacing w:after="120" w:line="264" w:lineRule="auto"/>
        <w:ind w:firstLine="567"/>
        <w:jc w:val="both"/>
        <w:rPr>
          <w:rFonts w:ascii="Times New Roman" w:hAnsi="Times New Roman"/>
          <w:sz w:val="28"/>
          <w:szCs w:val="28"/>
          <w:lang w:val="vi"/>
        </w:rPr>
      </w:pPr>
      <w:r w:rsidRPr="00EF30BF">
        <w:rPr>
          <w:rFonts w:ascii="Times New Roman" w:hAnsi="Times New Roman"/>
          <w:sz w:val="28"/>
          <w:szCs w:val="28"/>
          <w:lang w:val="vi"/>
        </w:rPr>
        <w:t>Về chỉ số đánh giá chất lượng phục vụ người dân, doanh nghiệp trong thực hiện TTHC, cung cấp dịch vụ công, tổng hợp các nhóm chỉ số của UBND xã Thiện Mỹ trên Bộ Chỉ số 766 được ghi nhận trên Cổng Dịch vụ công quốc gia, kết quả năm 2023, đơn vị đạt 65,59 điểm (Trung Bình); năm 2024, đạt 83,44 điểm (Tốt).</w:t>
      </w:r>
    </w:p>
    <w:p w14:paraId="4D97685B" w14:textId="1B00CD7D" w:rsidR="008A28F8" w:rsidRPr="00EF30BF" w:rsidRDefault="008A28F8" w:rsidP="00EF30BF">
      <w:pPr>
        <w:spacing w:after="120" w:line="264" w:lineRule="auto"/>
        <w:ind w:firstLine="567"/>
        <w:jc w:val="both"/>
        <w:rPr>
          <w:rFonts w:ascii="Times New Roman" w:hAnsi="Times New Roman"/>
          <w:sz w:val="28"/>
          <w:szCs w:val="28"/>
          <w:lang w:val="vi"/>
        </w:rPr>
      </w:pPr>
      <w:r w:rsidRPr="00EF30BF">
        <w:rPr>
          <w:rFonts w:ascii="Times New Roman" w:hAnsi="Times New Roman"/>
          <w:sz w:val="28"/>
          <w:szCs w:val="28"/>
          <w:lang w:val="vi"/>
        </w:rPr>
        <w:t>Về mức độ hài lòng của người dân, doanh nghiệp trong giải quyết TTHC, từ năm 2021 đến quý I năm 2023, trên cơ sở kết quả tự đánh giá của UBND xã Thiện Mỹ, kết quả đánh giá, theo dõi và tổng hợp của UBND huyện Châu Thành, đơn vị đạt kết quả xếp loại xuất sắc.</w:t>
      </w:r>
    </w:p>
    <w:p w14:paraId="08D7FBE5" w14:textId="6CCAAABB" w:rsidR="008A28F8" w:rsidRPr="00EF30BF" w:rsidRDefault="008A28F8" w:rsidP="00EF30BF">
      <w:pPr>
        <w:spacing w:after="120" w:line="264" w:lineRule="auto"/>
        <w:ind w:firstLine="567"/>
        <w:jc w:val="both"/>
        <w:rPr>
          <w:rFonts w:ascii="Times New Roman" w:hAnsi="Times New Roman"/>
          <w:color w:val="000000" w:themeColor="text1"/>
          <w:sz w:val="28"/>
          <w:szCs w:val="28"/>
          <w:lang w:val="vi"/>
        </w:rPr>
      </w:pPr>
      <w:r w:rsidRPr="00EF30BF">
        <w:rPr>
          <w:rFonts w:ascii="Times New Roman" w:hAnsi="Times New Roman"/>
          <w:sz w:val="28"/>
          <w:szCs w:val="28"/>
          <w:lang w:val="vi"/>
        </w:rPr>
        <w:t>Riêng nhiệm vụ triển khai thực hiện số hóa hồ sơ, kết quả giải quyết TTHC theo Quyết định số 468/QĐ-TTg ngày 27/3/2021 của Thủ tướng Chính phủ và Nghị định số 107/2021/NĐ-CP ngày 06/12/2021 của Chính phủ, theo Hướng dẫn quy trình số hóa hồ sơ, kết quả giải quyết TTHC trên Hệ thống của tỉnh được ban hành kèm theo Công văn số 1498/STTTT-CĐS ngày 02/7/2024 của Sở Thông tin và Truyền thông và Quyết định số 1826/QĐ-UBND ngày 08/8/2024 của Chủ tịch UBND tỉnh về việc ban hành Danh mục thành phần hồ sơ 21 TTHC phải số hóa áp dụng tại cấp xã trên địa bàn tỉnh, nhiệm vụ này, hiện tại các đơn vị cấp xã tổ chức triển khai thực hiện chính thức trên Hệ thống của tỉnh từ tháng 7/2024.</w:t>
      </w:r>
    </w:p>
    <w:p w14:paraId="26D948BC" w14:textId="261998F0" w:rsidR="00361177" w:rsidRPr="00895087" w:rsidRDefault="008A28F8" w:rsidP="00EF30BF">
      <w:pPr>
        <w:spacing w:after="120" w:line="264" w:lineRule="auto"/>
        <w:ind w:firstLine="567"/>
        <w:jc w:val="both"/>
        <w:rPr>
          <w:rFonts w:ascii="Times New Roman" w:hAnsi="Times New Roman"/>
          <w:b/>
          <w:i/>
          <w:sz w:val="28"/>
          <w:szCs w:val="28"/>
          <w:lang w:val="pl-PL"/>
        </w:rPr>
      </w:pPr>
      <w:r w:rsidRPr="00895087">
        <w:rPr>
          <w:rFonts w:ascii="Times New Roman" w:hAnsi="Times New Roman"/>
          <w:sz w:val="28"/>
          <w:szCs w:val="28"/>
          <w:lang w:val="pl-PL"/>
        </w:rPr>
        <w:t>*</w:t>
      </w:r>
      <w:r w:rsidRPr="00895087">
        <w:rPr>
          <w:rFonts w:ascii="Times New Roman" w:hAnsi="Times New Roman"/>
          <w:b/>
          <w:i/>
          <w:sz w:val="28"/>
          <w:szCs w:val="28"/>
          <w:lang w:val="pl-PL"/>
        </w:rPr>
        <w:t xml:space="preserve"> Đánh giá: </w:t>
      </w:r>
      <w:r w:rsidR="00361177" w:rsidRPr="00895087">
        <w:rPr>
          <w:rFonts w:ascii="Times New Roman" w:hAnsi="Times New Roman"/>
          <w:sz w:val="28"/>
          <w:szCs w:val="28"/>
          <w:lang w:val="pl-PL"/>
        </w:rPr>
        <w:t>S</w:t>
      </w:r>
      <w:r w:rsidR="00367673" w:rsidRPr="00895087">
        <w:rPr>
          <w:rFonts w:ascii="Times New Roman" w:hAnsi="Times New Roman"/>
          <w:sz w:val="28"/>
          <w:szCs w:val="28"/>
          <w:lang w:val="pl-PL"/>
        </w:rPr>
        <w:t>o với yêu cầu của tiêu chí số 15</w:t>
      </w:r>
      <w:r w:rsidR="00361177" w:rsidRPr="00895087">
        <w:rPr>
          <w:rFonts w:ascii="Times New Roman" w:hAnsi="Times New Roman"/>
          <w:sz w:val="28"/>
          <w:szCs w:val="28"/>
          <w:lang w:val="pl-PL"/>
        </w:rPr>
        <w:t xml:space="preserve"> về </w:t>
      </w:r>
      <w:r w:rsidR="00367673" w:rsidRPr="00895087">
        <w:rPr>
          <w:rFonts w:ascii="Times New Roman" w:hAnsi="Times New Roman"/>
          <w:sz w:val="28"/>
          <w:szCs w:val="28"/>
          <w:lang w:val="pl-PL"/>
        </w:rPr>
        <w:t>Hành chính công</w:t>
      </w:r>
      <w:r w:rsidR="00361177" w:rsidRPr="00895087">
        <w:rPr>
          <w:rFonts w:ascii="Times New Roman" w:hAnsi="Times New Roman"/>
          <w:sz w:val="28"/>
          <w:szCs w:val="28"/>
          <w:lang w:val="pl-PL"/>
        </w:rPr>
        <w:t>: Đạt</w:t>
      </w:r>
    </w:p>
    <w:p w14:paraId="78C82272" w14:textId="0B0B8BDF" w:rsidR="001119AD" w:rsidRPr="00EF30BF" w:rsidRDefault="00DC64A9"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sz w:val="28"/>
          <w:szCs w:val="28"/>
          <w:lang w:val="pl-PL"/>
        </w:rPr>
        <w:t>3</w:t>
      </w:r>
      <w:r w:rsidR="001119AD" w:rsidRPr="00EF30BF">
        <w:rPr>
          <w:rFonts w:ascii="Times New Roman" w:hAnsi="Times New Roman"/>
          <w:b/>
          <w:sz w:val="28"/>
          <w:szCs w:val="28"/>
          <w:lang w:val="pl-PL"/>
        </w:rPr>
        <w:t>.16. Tiêu chí số 16 về Tiếp cận pháp luật</w:t>
      </w:r>
    </w:p>
    <w:p w14:paraId="30DE5A90" w14:textId="7459E816" w:rsidR="001119AD" w:rsidRPr="00EF30BF" w:rsidRDefault="001119AD"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i/>
          <w:sz w:val="28"/>
          <w:szCs w:val="28"/>
          <w:lang w:val="pl-PL"/>
        </w:rPr>
        <w:t>Yêu cầu của tiêu chí</w:t>
      </w:r>
    </w:p>
    <w:p w14:paraId="5D45168F" w14:textId="25ABF27D" w:rsidR="001119AD" w:rsidRPr="00EF30BF" w:rsidRDefault="001119AD"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Có mô hình điển hình về phổ biến, giáo dục pháp </w:t>
      </w:r>
      <w:r w:rsidR="008A28F8" w:rsidRPr="00EF30BF">
        <w:rPr>
          <w:rFonts w:ascii="Times New Roman" w:hAnsi="Times New Roman"/>
          <w:sz w:val="28"/>
          <w:szCs w:val="28"/>
          <w:lang w:val="pl-PL"/>
        </w:rPr>
        <w:t>luật và mô hình điển hình</w:t>
      </w:r>
      <w:r w:rsidRPr="00EF30BF">
        <w:rPr>
          <w:rFonts w:ascii="Times New Roman" w:hAnsi="Times New Roman"/>
          <w:sz w:val="28"/>
          <w:szCs w:val="28"/>
          <w:lang w:val="pl-PL"/>
        </w:rPr>
        <w:t xml:space="preserve"> hòa giải ở cơ sở. </w:t>
      </w:r>
    </w:p>
    <w:p w14:paraId="3E7F5A65" w14:textId="77777777" w:rsidR="001119AD" w:rsidRPr="00EF30BF" w:rsidRDefault="001119AD"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Tỷ lệ mâu thuẫn, tranh chấp, vi phạm thuộc phạm vi hòa giải được hòa giải thành   ≥ 90% </w:t>
      </w:r>
    </w:p>
    <w:p w14:paraId="36BBA47E" w14:textId="77777777" w:rsidR="001119AD" w:rsidRPr="00EF30BF" w:rsidRDefault="001119AD"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Tỷ lệ người dân thuộc đối tượng trợ giúp pháp lý tiếp cận và được trợ giúp pháp lý khi có yêu cầu ≥ 90%</w:t>
      </w:r>
    </w:p>
    <w:p w14:paraId="05A7904F" w14:textId="4A3FCA5B" w:rsidR="001119AD" w:rsidRPr="00EF30BF" w:rsidRDefault="001119AD" w:rsidP="00EF30BF">
      <w:pPr>
        <w:spacing w:after="120" w:line="264" w:lineRule="auto"/>
        <w:ind w:firstLine="720"/>
        <w:jc w:val="both"/>
        <w:rPr>
          <w:rFonts w:ascii="Times New Roman" w:hAnsi="Times New Roman"/>
          <w:b/>
          <w:i/>
          <w:sz w:val="28"/>
          <w:szCs w:val="28"/>
          <w:lang w:val="pl-PL"/>
        </w:rPr>
      </w:pPr>
      <w:r w:rsidRPr="00EF30BF">
        <w:rPr>
          <w:rFonts w:ascii="Times New Roman" w:hAnsi="Times New Roman"/>
          <w:b/>
          <w:i/>
          <w:sz w:val="28"/>
          <w:szCs w:val="28"/>
          <w:lang w:val="pl-PL"/>
        </w:rPr>
        <w:t>Kết quả thực hiện tiêu chí</w:t>
      </w:r>
    </w:p>
    <w:p w14:paraId="2F95C849" w14:textId="512F66E9" w:rsidR="001119AD" w:rsidRPr="00EF30BF" w:rsidRDefault="00883A27" w:rsidP="00EF30BF">
      <w:pPr>
        <w:pStyle w:val="Default"/>
        <w:spacing w:after="120" w:line="264" w:lineRule="auto"/>
        <w:jc w:val="both"/>
        <w:rPr>
          <w:sz w:val="28"/>
          <w:szCs w:val="28"/>
        </w:rPr>
      </w:pPr>
      <w:r w:rsidRPr="00EF30BF">
        <w:rPr>
          <w:bCs/>
          <w:iCs/>
          <w:sz w:val="28"/>
          <w:szCs w:val="28"/>
          <w:lang w:val="pl-PL"/>
        </w:rPr>
        <w:tab/>
      </w:r>
      <w:r w:rsidR="007F76DD" w:rsidRPr="00EF30BF">
        <w:rPr>
          <w:bCs/>
          <w:iCs/>
          <w:sz w:val="28"/>
          <w:szCs w:val="28"/>
          <w:lang w:val="pl-PL"/>
        </w:rPr>
        <w:t>Đ</w:t>
      </w:r>
      <w:r w:rsidR="001119AD" w:rsidRPr="00EF30BF">
        <w:rPr>
          <w:bCs/>
          <w:iCs/>
          <w:sz w:val="28"/>
          <w:szCs w:val="28"/>
          <w:lang w:val="pl-PL"/>
        </w:rPr>
        <w:t>ẩy mạnh công tác tuyên truyền phổ biến giáo dục pháp luật đến cán bộ, công chức xã, cán bộ ấp và nhân dân trên địa bàn xã</w:t>
      </w:r>
      <w:r w:rsidR="001D639C" w:rsidRPr="00EF30BF">
        <w:rPr>
          <w:bCs/>
          <w:iCs/>
          <w:sz w:val="28"/>
          <w:szCs w:val="28"/>
          <w:lang w:val="pl-PL"/>
        </w:rPr>
        <w:t xml:space="preserve">, </w:t>
      </w:r>
      <w:r w:rsidR="001D639C" w:rsidRPr="00EF30BF">
        <w:rPr>
          <w:sz w:val="28"/>
          <w:szCs w:val="28"/>
        </w:rPr>
        <w:t>xây dựng mô hình điển hình về phổ biến, giáo dục pháp luật, hòa giải ở cơ sở</w:t>
      </w:r>
      <w:r w:rsidR="001D639C" w:rsidRPr="00EF30BF">
        <w:rPr>
          <w:sz w:val="28"/>
          <w:szCs w:val="28"/>
          <w:lang w:val="pl-PL"/>
        </w:rPr>
        <w:t>.</w:t>
      </w:r>
      <w:r w:rsidRPr="00EF30BF">
        <w:rPr>
          <w:sz w:val="28"/>
          <w:szCs w:val="28"/>
          <w:lang w:val="pl-PL"/>
        </w:rPr>
        <w:t xml:space="preserve"> </w:t>
      </w:r>
      <w:r w:rsidRPr="00EF30BF">
        <w:rPr>
          <w:spacing w:val="-6"/>
          <w:sz w:val="28"/>
          <w:szCs w:val="28"/>
        </w:rPr>
        <w:t>Thường xuyên phối hợp với Tòa án nhân dân cấp huyện, Hội Luật gia cấp huyện</w:t>
      </w:r>
      <w:r w:rsidRPr="00EF30BF">
        <w:rPr>
          <w:sz w:val="28"/>
          <w:szCs w:val="28"/>
        </w:rPr>
        <w:t xml:space="preserve">, các lực lượng tham gia bảo vệ an ninh, trật tự ở cơ sở, tổ chức, cá nhân có hiểu biết pháp luật trong tập huấn, bồi dưỡng cho hòa giải viên, kết quả đến nay </w:t>
      </w:r>
      <w:r w:rsidRPr="00EF30BF">
        <w:rPr>
          <w:sz w:val="28"/>
          <w:szCs w:val="28"/>
          <w:lang w:val="pl-PL"/>
        </w:rPr>
        <w:t>xã có mô điển hình về phổ biến, giáo dục pháp luật hoạt động hiệu quả được công nhận (</w:t>
      </w:r>
      <w:r w:rsidRPr="00EF30BF">
        <w:rPr>
          <w:sz w:val="28"/>
          <w:szCs w:val="28"/>
        </w:rPr>
        <w:t xml:space="preserve">Có 100% tổ hòa giải của xã Thiện Mỹ được hỗ trợ kinh phí triển khai hoạt động của tổ hòa giải và thù lao cho hòa giải viên đúng quy </w:t>
      </w:r>
      <w:r w:rsidRPr="00EF30BF">
        <w:rPr>
          <w:sz w:val="28"/>
          <w:szCs w:val="28"/>
        </w:rPr>
        <w:lastRenderedPageBreak/>
        <w:t>định pháp luật hòa giải ở cơ sở; Có hoạt động phối hợp với Phòng Tư pháp tổ chức hội nghị tập huấn nghiêp vụ cho hoà giải viên của xã; Có văn bản của Phòng Tư pháp hướng dẫn, khuyến khích nhân rộng mô hình</w:t>
      </w:r>
      <w:r w:rsidRPr="00EF30BF">
        <w:rPr>
          <w:i/>
          <w:iCs/>
          <w:sz w:val="28"/>
          <w:szCs w:val="28"/>
        </w:rPr>
        <w:t xml:space="preserve">. </w:t>
      </w:r>
      <w:r w:rsidRPr="00EF30BF">
        <w:rPr>
          <w:sz w:val="28"/>
          <w:szCs w:val="28"/>
        </w:rPr>
        <w:t>Đồng thời, xã xây dựng mô hình “Tổ hoà giải ấp Mỹ Đức” trên địa bàn xã Thiện Mỹ</w:t>
      </w:r>
      <w:r w:rsidRPr="00EF30BF">
        <w:rPr>
          <w:i/>
          <w:iCs/>
          <w:sz w:val="28"/>
          <w:szCs w:val="28"/>
        </w:rPr>
        <w:t xml:space="preserve">. </w:t>
      </w:r>
      <w:r w:rsidRPr="00EF30BF">
        <w:rPr>
          <w:sz w:val="28"/>
          <w:szCs w:val="28"/>
        </w:rPr>
        <w:t>Trong năm 2023 được Chủ tịch UBND huyện tặng Giấy khen đối với tập thể có thành tích trong xây dựng mô hình Hoà giải ở cơ sở)</w:t>
      </w:r>
      <w:r w:rsidRPr="00EF30BF">
        <w:rPr>
          <w:sz w:val="28"/>
          <w:szCs w:val="28"/>
          <w:lang w:val="pl-PL"/>
        </w:rPr>
        <w:t xml:space="preserve">; </w:t>
      </w:r>
      <w:r w:rsidRPr="00EF30BF">
        <w:rPr>
          <w:bCs/>
          <w:iCs/>
          <w:sz w:val="28"/>
          <w:szCs w:val="28"/>
          <w:lang w:val="pl-PL"/>
        </w:rPr>
        <w:t>Tỷ lệ mâu thuẫn, tranh chấp, vi phạm pháp luật thuộc phạm vi hòa giải ở cơ sở được hòa giải thành</w:t>
      </w:r>
      <w:r w:rsidRPr="00EF30BF">
        <w:rPr>
          <w:sz w:val="28"/>
          <w:szCs w:val="28"/>
          <w:lang w:val="pl-PL"/>
        </w:rPr>
        <w:t xml:space="preserve">: Tiếp nhận và đưa ra hòa giải 35 vụ, kết quả hòa giải thành 32 vụ, đạt tỷ lệ 91,42%; </w:t>
      </w:r>
      <w:r w:rsidRPr="00EF30BF">
        <w:rPr>
          <w:bCs/>
          <w:iCs/>
          <w:sz w:val="28"/>
          <w:szCs w:val="28"/>
          <w:lang w:val="pl-PL"/>
        </w:rPr>
        <w:t xml:space="preserve">Tỷ lệ người dân thuộc đối tượng trợ giúp pháp lý tiếp cận và được trợ giúp pháp lý khi có yêu cầu: </w:t>
      </w:r>
      <w:r w:rsidRPr="00EF30BF">
        <w:rPr>
          <w:sz w:val="28"/>
          <w:szCs w:val="28"/>
          <w:lang w:val="pl-PL"/>
        </w:rPr>
        <w:t>Đạt tỷ lệ 100%.</w:t>
      </w:r>
    </w:p>
    <w:p w14:paraId="0A3C947F" w14:textId="617EC86F" w:rsidR="00280853" w:rsidRPr="00895087" w:rsidRDefault="00883A27" w:rsidP="00EF30BF">
      <w:pPr>
        <w:spacing w:after="120" w:line="264" w:lineRule="auto"/>
        <w:ind w:firstLine="567"/>
        <w:jc w:val="both"/>
        <w:rPr>
          <w:rFonts w:ascii="Times New Roman" w:hAnsi="Times New Roman"/>
          <w:b/>
          <w:sz w:val="28"/>
          <w:szCs w:val="28"/>
          <w:lang w:val="vi-VN"/>
        </w:rPr>
      </w:pPr>
      <w:r w:rsidRPr="00895087">
        <w:rPr>
          <w:rFonts w:ascii="Times New Roman" w:hAnsi="Times New Roman"/>
          <w:b/>
          <w:sz w:val="28"/>
          <w:szCs w:val="28"/>
          <w:lang w:val="pl-PL"/>
        </w:rPr>
        <w:t xml:space="preserve">* </w:t>
      </w:r>
      <w:r w:rsidR="00280853" w:rsidRPr="00895087">
        <w:rPr>
          <w:rFonts w:ascii="Times New Roman" w:hAnsi="Times New Roman"/>
          <w:b/>
          <w:sz w:val="28"/>
          <w:szCs w:val="28"/>
          <w:lang w:val="vi-VN"/>
        </w:rPr>
        <w:t>Đánh giá</w:t>
      </w:r>
      <w:r w:rsidRPr="00895087">
        <w:rPr>
          <w:rFonts w:ascii="Times New Roman" w:hAnsi="Times New Roman"/>
          <w:b/>
          <w:sz w:val="28"/>
          <w:szCs w:val="28"/>
          <w:lang w:val="pl-PL"/>
        </w:rPr>
        <w:t xml:space="preserve">: </w:t>
      </w:r>
      <w:r w:rsidR="00280853" w:rsidRPr="00895087">
        <w:rPr>
          <w:rFonts w:ascii="Times New Roman" w:hAnsi="Times New Roman"/>
          <w:sz w:val="28"/>
          <w:szCs w:val="28"/>
          <w:lang w:val="vi-VN"/>
        </w:rPr>
        <w:t>So với yêu cầu của tiêu chí số 16 về Tiếp cận pháp luật: Đạt</w:t>
      </w:r>
      <w:r w:rsidR="00853829" w:rsidRPr="00895087">
        <w:rPr>
          <w:rFonts w:ascii="Times New Roman" w:hAnsi="Times New Roman"/>
          <w:sz w:val="28"/>
          <w:szCs w:val="28"/>
          <w:lang w:val="vi-VN"/>
        </w:rPr>
        <w:t>.</w:t>
      </w:r>
    </w:p>
    <w:p w14:paraId="51198741" w14:textId="38B06558" w:rsidR="00280853" w:rsidRPr="00EF30BF" w:rsidRDefault="00DC64A9"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sz w:val="28"/>
          <w:szCs w:val="28"/>
          <w:lang w:val="pl-PL"/>
        </w:rPr>
        <w:t>3</w:t>
      </w:r>
      <w:r w:rsidR="00DD27FD" w:rsidRPr="00EF30BF">
        <w:rPr>
          <w:rFonts w:ascii="Times New Roman" w:hAnsi="Times New Roman"/>
          <w:b/>
          <w:sz w:val="28"/>
          <w:szCs w:val="28"/>
          <w:lang w:val="pl-PL"/>
        </w:rPr>
        <w:t xml:space="preserve">.17. Tiêu chí số 17 về </w:t>
      </w:r>
      <w:r w:rsidR="000C42C7" w:rsidRPr="00EF30BF">
        <w:rPr>
          <w:rFonts w:ascii="Times New Roman" w:hAnsi="Times New Roman"/>
          <w:b/>
          <w:sz w:val="28"/>
          <w:szCs w:val="28"/>
          <w:lang w:val="pl-PL"/>
        </w:rPr>
        <w:t xml:space="preserve">Môi trường </w:t>
      </w:r>
    </w:p>
    <w:p w14:paraId="5B66AE84" w14:textId="6D5D2F3F" w:rsidR="00DD27FD" w:rsidRPr="00EF30BF" w:rsidRDefault="00DD27FD" w:rsidP="00EF30BF">
      <w:pPr>
        <w:spacing w:after="120" w:line="264" w:lineRule="auto"/>
        <w:ind w:firstLine="567"/>
        <w:jc w:val="both"/>
        <w:rPr>
          <w:rFonts w:ascii="Times New Roman" w:hAnsi="Times New Roman"/>
          <w:b/>
          <w:sz w:val="28"/>
          <w:szCs w:val="28"/>
          <w:lang w:val="pl-PL"/>
        </w:rPr>
      </w:pPr>
      <w:r w:rsidRPr="00EF30BF">
        <w:rPr>
          <w:rFonts w:ascii="Times New Roman" w:hAnsi="Times New Roman"/>
          <w:b/>
          <w:i/>
          <w:sz w:val="28"/>
          <w:szCs w:val="28"/>
          <w:lang w:val="pl-PL"/>
        </w:rPr>
        <w:t>Yêu cầu của tiêu chí</w:t>
      </w:r>
    </w:p>
    <w:p w14:paraId="0D41D8FF" w14:textId="77777777" w:rsidR="00280853" w:rsidRPr="00EF30BF" w:rsidRDefault="00280853"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bCs/>
          <w:sz w:val="28"/>
          <w:szCs w:val="28"/>
          <w:lang w:val="pl-PL"/>
        </w:rPr>
        <w:t xml:space="preserve">-  </w:t>
      </w:r>
      <w:r w:rsidRPr="00EF30BF">
        <w:rPr>
          <w:rFonts w:ascii="Times New Roman" w:hAnsi="Times New Roman"/>
          <w:sz w:val="28"/>
          <w:szCs w:val="28"/>
          <w:lang w:val="pl-PL"/>
        </w:rPr>
        <w:t xml:space="preserve">Khu kinh doanh, dịch vụ, chăn nuôi, giết mổ (gia súc, gia cầm), nuôi trồng thủy sản có hạ tầng kỹ thuật về bảo vệ môi trường. </w:t>
      </w:r>
    </w:p>
    <w:p w14:paraId="322E565A" w14:textId="77777777" w:rsidR="00280853" w:rsidRPr="00EF30BF" w:rsidRDefault="00097A0D"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w:t>
      </w:r>
      <w:r w:rsidR="00280853" w:rsidRPr="00EF30BF">
        <w:rPr>
          <w:rFonts w:ascii="Times New Roman" w:hAnsi="Times New Roman"/>
          <w:sz w:val="28"/>
          <w:szCs w:val="28"/>
          <w:lang w:val="pl-PL"/>
        </w:rPr>
        <w:t>Tỷ lệ cơ sở sản xuất – kinh doanh, nuôi trồng thủy sản, làng nghề đảm bảo quy định về bảo vệ môi trường đạt 100%.</w:t>
      </w:r>
    </w:p>
    <w:p w14:paraId="36B37883" w14:textId="77777777" w:rsidR="00280853" w:rsidRPr="00EF30BF" w:rsidRDefault="00280853"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Tỷ lệ chất thải rắn sinh hoạt và chất thải rắn không nguy hại trên địa bàn được thu gom, xử lý theo quy định đạt  ≥ 95%.</w:t>
      </w:r>
    </w:p>
    <w:p w14:paraId="1E230DD0" w14:textId="2EEC64A9" w:rsidR="00280853" w:rsidRPr="00EF30BF" w:rsidRDefault="00280853"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Tỷ lệ hộ gia đình thực hiện thu gom, xử lý nước thải sinh hoạt bằng</w:t>
      </w:r>
      <w:r w:rsidR="007E62B6" w:rsidRPr="00EF30BF">
        <w:rPr>
          <w:rFonts w:ascii="Times New Roman" w:hAnsi="Times New Roman"/>
          <w:sz w:val="28"/>
          <w:szCs w:val="28"/>
          <w:lang w:val="pl-PL"/>
        </w:rPr>
        <w:t xml:space="preserve"> biện pháp phù hợp, hiệu quả</w:t>
      </w:r>
      <w:r w:rsidR="00883A27" w:rsidRPr="00EF30BF">
        <w:rPr>
          <w:rFonts w:ascii="Times New Roman" w:hAnsi="Times New Roman"/>
          <w:sz w:val="28"/>
          <w:szCs w:val="28"/>
          <w:lang w:val="pl-PL"/>
        </w:rPr>
        <w:t xml:space="preserve"> đạt ≥ 35</w:t>
      </w:r>
      <w:r w:rsidR="007E62B6" w:rsidRPr="00EF30BF">
        <w:rPr>
          <w:rFonts w:ascii="Times New Roman" w:hAnsi="Times New Roman"/>
          <w:sz w:val="28"/>
          <w:szCs w:val="28"/>
          <w:lang w:val="pl-PL"/>
        </w:rPr>
        <w:t>%.</w:t>
      </w:r>
    </w:p>
    <w:p w14:paraId="41D59E55" w14:textId="77777777" w:rsidR="00280853" w:rsidRPr="00EF30BF" w:rsidRDefault="00280853"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Tỷ lệ hộ gia đình thực hiện phân</w:t>
      </w:r>
      <w:r w:rsidR="007E62B6" w:rsidRPr="00EF30BF">
        <w:rPr>
          <w:rFonts w:ascii="Times New Roman" w:hAnsi="Times New Roman"/>
          <w:sz w:val="28"/>
          <w:szCs w:val="28"/>
          <w:lang w:val="pl-PL"/>
        </w:rPr>
        <w:t xml:space="preserve"> loại chất thải rắn tại nguồn đạt ≥ 50%.</w:t>
      </w:r>
    </w:p>
    <w:p w14:paraId="3B27FE71" w14:textId="77777777" w:rsidR="00280853" w:rsidRPr="00EF30BF" w:rsidRDefault="00280853"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Tỷ lệ chất thải rắn nguy hại trên địa bàn được thu gom, vận chuyển và xử lý đáp ứng các </w:t>
      </w:r>
      <w:r w:rsidR="007E62B6" w:rsidRPr="00EF30BF">
        <w:rPr>
          <w:rFonts w:ascii="Times New Roman" w:hAnsi="Times New Roman"/>
          <w:sz w:val="28"/>
          <w:szCs w:val="28"/>
          <w:lang w:val="pl-PL"/>
        </w:rPr>
        <w:t>yêu cầu về bảo vệ môi trường đạt 100%.</w:t>
      </w:r>
    </w:p>
    <w:p w14:paraId="08590D8B" w14:textId="76D9A6C2" w:rsidR="00280853" w:rsidRPr="00EF30BF" w:rsidRDefault="00280853"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Tỷ lệ chất thải hữu cơ, phụ phẩm nông nghiệp được thu gom, tái sử dụng và tái chế thành nguyên liệu, nhiên liệu và các sản phẩm </w:t>
      </w:r>
      <w:r w:rsidR="00B222A5" w:rsidRPr="00EF30BF">
        <w:rPr>
          <w:rFonts w:ascii="Times New Roman" w:hAnsi="Times New Roman"/>
          <w:sz w:val="28"/>
          <w:szCs w:val="28"/>
          <w:lang w:val="pl-PL"/>
        </w:rPr>
        <w:t xml:space="preserve">thân thiện với môi trường </w:t>
      </w:r>
      <w:r w:rsidR="00883A27" w:rsidRPr="00EF30BF">
        <w:rPr>
          <w:rFonts w:ascii="Times New Roman" w:hAnsi="Times New Roman"/>
          <w:sz w:val="28"/>
          <w:szCs w:val="28"/>
          <w:lang w:val="pl-PL"/>
        </w:rPr>
        <w:t xml:space="preserve">đạt </w:t>
      </w:r>
      <w:r w:rsidR="00B222A5" w:rsidRPr="00EF30BF">
        <w:rPr>
          <w:rFonts w:ascii="Times New Roman" w:hAnsi="Times New Roman"/>
          <w:sz w:val="28"/>
          <w:szCs w:val="28"/>
          <w:lang w:val="pl-PL"/>
        </w:rPr>
        <w:t>≥ 80%.</w:t>
      </w:r>
    </w:p>
    <w:p w14:paraId="5B6954D4" w14:textId="77777777" w:rsidR="00280853" w:rsidRPr="00EF30BF" w:rsidRDefault="00280853" w:rsidP="00EF30BF">
      <w:pPr>
        <w:shd w:val="clear" w:color="auto" w:fill="FFFFFF"/>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Tỷ lệ cơ sở chăn nuôi bảo đảm các quy định về vệ sinh thú y, </w:t>
      </w:r>
      <w:r w:rsidR="00B222A5" w:rsidRPr="00EF30BF">
        <w:rPr>
          <w:rFonts w:ascii="Times New Roman" w:hAnsi="Times New Roman"/>
          <w:sz w:val="28"/>
          <w:szCs w:val="28"/>
          <w:lang w:val="pl-PL"/>
        </w:rPr>
        <w:t>chăn nuôi và bảo vệ môi trường đạt  ≥ 85%.</w:t>
      </w:r>
    </w:p>
    <w:p w14:paraId="72E81FDB" w14:textId="77777777" w:rsidR="00280853" w:rsidRPr="00EF30BF" w:rsidRDefault="00280853" w:rsidP="00EF30BF">
      <w:pPr>
        <w:spacing w:after="120" w:line="264" w:lineRule="auto"/>
        <w:ind w:firstLine="567"/>
        <w:jc w:val="both"/>
        <w:rPr>
          <w:rFonts w:ascii="Times New Roman" w:hAnsi="Times New Roman"/>
          <w:sz w:val="28"/>
          <w:szCs w:val="28"/>
          <w:shd w:val="clear" w:color="auto" w:fill="FFFFFF"/>
          <w:lang w:val="pl-PL"/>
        </w:rPr>
      </w:pPr>
      <w:r w:rsidRPr="00EF30BF">
        <w:rPr>
          <w:rFonts w:ascii="Times New Roman" w:hAnsi="Times New Roman"/>
          <w:sz w:val="28"/>
          <w:szCs w:val="28"/>
          <w:lang w:val="pl-PL"/>
        </w:rPr>
        <w:t xml:space="preserve">-  </w:t>
      </w:r>
      <w:r w:rsidRPr="00EF30BF">
        <w:rPr>
          <w:rFonts w:ascii="Times New Roman" w:hAnsi="Times New Roman"/>
          <w:sz w:val="28"/>
          <w:szCs w:val="28"/>
          <w:shd w:val="clear" w:color="auto" w:fill="FFFFFF"/>
          <w:lang w:val="pl-PL"/>
        </w:rPr>
        <w:t>Nghĩa trang, cơ sở hỏa táng (nếu có) đáp ứng các quy định của pháp luật và theo quy hoạ</w:t>
      </w:r>
      <w:r w:rsidR="00B222A5" w:rsidRPr="00EF30BF">
        <w:rPr>
          <w:rFonts w:ascii="Times New Roman" w:hAnsi="Times New Roman"/>
          <w:sz w:val="28"/>
          <w:szCs w:val="28"/>
          <w:shd w:val="clear" w:color="auto" w:fill="FFFFFF"/>
          <w:lang w:val="pl-PL"/>
        </w:rPr>
        <w:t xml:space="preserve">ch. </w:t>
      </w:r>
    </w:p>
    <w:p w14:paraId="4E1B0267" w14:textId="77777777" w:rsidR="00280853" w:rsidRPr="00EF30BF" w:rsidRDefault="00280853" w:rsidP="00EF30BF">
      <w:pPr>
        <w:spacing w:after="120" w:line="264" w:lineRule="auto"/>
        <w:ind w:firstLine="567"/>
        <w:jc w:val="both"/>
        <w:rPr>
          <w:rFonts w:ascii="Times New Roman" w:hAnsi="Times New Roman"/>
          <w:sz w:val="28"/>
          <w:szCs w:val="28"/>
          <w:shd w:val="clear" w:color="auto" w:fill="FFFFFF"/>
          <w:lang w:val="pl-PL"/>
        </w:rPr>
      </w:pPr>
      <w:r w:rsidRPr="00EF30BF">
        <w:rPr>
          <w:rFonts w:ascii="Times New Roman" w:hAnsi="Times New Roman"/>
          <w:sz w:val="28"/>
          <w:szCs w:val="28"/>
          <w:shd w:val="clear" w:color="auto" w:fill="FFFFFF"/>
          <w:lang w:val="pl-PL"/>
        </w:rPr>
        <w:t>-  Tỷ lệ sử dụng hình thức hỏa tá</w:t>
      </w:r>
      <w:r w:rsidR="00B222A5" w:rsidRPr="00EF30BF">
        <w:rPr>
          <w:rFonts w:ascii="Times New Roman" w:hAnsi="Times New Roman"/>
          <w:sz w:val="28"/>
          <w:szCs w:val="28"/>
          <w:shd w:val="clear" w:color="auto" w:fill="FFFFFF"/>
          <w:lang w:val="pl-PL"/>
        </w:rPr>
        <w:t>ng đạt</w:t>
      </w:r>
      <w:r w:rsidRPr="00EF30BF">
        <w:rPr>
          <w:rFonts w:ascii="Times New Roman" w:hAnsi="Times New Roman"/>
          <w:sz w:val="28"/>
          <w:szCs w:val="28"/>
          <w:shd w:val="clear" w:color="auto" w:fill="FFFFFF"/>
          <w:lang w:val="pl-PL"/>
        </w:rPr>
        <w:t xml:space="preserve">  ≥ 10%</w:t>
      </w:r>
      <w:r w:rsidR="00B222A5" w:rsidRPr="00EF30BF">
        <w:rPr>
          <w:rFonts w:ascii="Times New Roman" w:hAnsi="Times New Roman"/>
          <w:sz w:val="28"/>
          <w:szCs w:val="28"/>
          <w:shd w:val="clear" w:color="auto" w:fill="FFFFFF"/>
          <w:lang w:val="pl-PL"/>
        </w:rPr>
        <w:t>.</w:t>
      </w:r>
    </w:p>
    <w:p w14:paraId="7D380E58" w14:textId="77777777" w:rsidR="00280853" w:rsidRPr="00EF30BF" w:rsidRDefault="00280853" w:rsidP="00EF30BF">
      <w:pPr>
        <w:spacing w:after="120" w:line="264" w:lineRule="auto"/>
        <w:ind w:firstLine="567"/>
        <w:jc w:val="both"/>
        <w:rPr>
          <w:rFonts w:ascii="Times New Roman" w:hAnsi="Times New Roman"/>
          <w:iCs/>
          <w:sz w:val="28"/>
          <w:szCs w:val="28"/>
          <w:lang w:val="pl-PL"/>
        </w:rPr>
      </w:pPr>
      <w:r w:rsidRPr="00EF30BF">
        <w:rPr>
          <w:rFonts w:ascii="Times New Roman" w:hAnsi="Times New Roman"/>
          <w:sz w:val="28"/>
          <w:szCs w:val="28"/>
          <w:lang w:val="pl-PL"/>
        </w:rPr>
        <w:t>-  Đất cây xanh sử dụng công cộng</w:t>
      </w:r>
      <w:r w:rsidR="00B222A5" w:rsidRPr="00EF30BF">
        <w:rPr>
          <w:rFonts w:ascii="Times New Roman" w:hAnsi="Times New Roman"/>
          <w:sz w:val="28"/>
          <w:szCs w:val="28"/>
          <w:lang w:val="pl-PL"/>
        </w:rPr>
        <w:t xml:space="preserve"> tại điểm dân cư nông thôn </w:t>
      </w:r>
      <w:r w:rsidRPr="00EF30BF">
        <w:rPr>
          <w:rFonts w:ascii="Times New Roman" w:hAnsi="Times New Roman"/>
          <w:sz w:val="28"/>
          <w:szCs w:val="28"/>
          <w:lang w:val="pl-PL"/>
        </w:rPr>
        <w:t xml:space="preserve"> </w:t>
      </w:r>
      <w:r w:rsidRPr="00EF30BF">
        <w:rPr>
          <w:rFonts w:ascii="Times New Roman" w:hAnsi="Times New Roman"/>
          <w:bCs/>
          <w:sz w:val="28"/>
          <w:szCs w:val="28"/>
          <w:lang w:val="pl-PL"/>
        </w:rPr>
        <w:t xml:space="preserve">≥ </w:t>
      </w:r>
      <w:r w:rsidRPr="00EF30BF">
        <w:rPr>
          <w:rFonts w:ascii="Times New Roman" w:hAnsi="Times New Roman"/>
          <w:iCs/>
          <w:sz w:val="28"/>
          <w:szCs w:val="28"/>
          <w:lang w:val="pl-PL"/>
        </w:rPr>
        <w:t>4m</w:t>
      </w:r>
      <w:r w:rsidRPr="00EF30BF">
        <w:rPr>
          <w:rFonts w:ascii="Times New Roman" w:hAnsi="Times New Roman"/>
          <w:iCs/>
          <w:sz w:val="28"/>
          <w:szCs w:val="28"/>
          <w:vertAlign w:val="superscript"/>
          <w:lang w:val="pl-PL"/>
        </w:rPr>
        <w:t>2</w:t>
      </w:r>
      <w:r w:rsidR="00B222A5" w:rsidRPr="00EF30BF">
        <w:rPr>
          <w:rFonts w:ascii="Times New Roman" w:hAnsi="Times New Roman"/>
          <w:iCs/>
          <w:sz w:val="28"/>
          <w:szCs w:val="28"/>
          <w:lang w:val="pl-PL"/>
        </w:rPr>
        <w:t>/ người.</w:t>
      </w:r>
    </w:p>
    <w:p w14:paraId="6A8B3982" w14:textId="77777777" w:rsidR="00280853" w:rsidRPr="00EF30BF" w:rsidRDefault="00280853" w:rsidP="00EF30BF">
      <w:pP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Tỷ lệ chất thải nhựa phát sinh trên địa bàn được thu gom, tái sử dụng, </w:t>
      </w:r>
      <w:r w:rsidR="00B222A5" w:rsidRPr="00EF30BF">
        <w:rPr>
          <w:rFonts w:ascii="Times New Roman" w:hAnsi="Times New Roman"/>
          <w:sz w:val="28"/>
          <w:szCs w:val="28"/>
          <w:lang w:val="pl-PL"/>
        </w:rPr>
        <w:t>tái chế, xử lý theo quy định đạt ≥ 70%</w:t>
      </w:r>
    </w:p>
    <w:p w14:paraId="4F27DC1F" w14:textId="394B5213" w:rsidR="00DD27FD" w:rsidRPr="00EF30BF" w:rsidRDefault="00DD27FD" w:rsidP="00EF30BF">
      <w:pPr>
        <w:tabs>
          <w:tab w:val="left" w:pos="855"/>
        </w:tabs>
        <w:spacing w:after="120" w:line="264" w:lineRule="auto"/>
        <w:ind w:firstLine="700"/>
        <w:jc w:val="both"/>
        <w:rPr>
          <w:rFonts w:ascii="Times New Roman" w:hAnsi="Times New Roman"/>
          <w:b/>
          <w:i/>
          <w:sz w:val="28"/>
          <w:szCs w:val="28"/>
          <w:lang w:val="vi-VN"/>
        </w:rPr>
      </w:pPr>
      <w:r w:rsidRPr="00EF30BF">
        <w:rPr>
          <w:rFonts w:ascii="Times New Roman" w:hAnsi="Times New Roman"/>
          <w:b/>
          <w:i/>
          <w:sz w:val="28"/>
          <w:szCs w:val="28"/>
          <w:shd w:val="clear" w:color="auto" w:fill="FFFFFF"/>
          <w:lang w:val="vi-VN"/>
        </w:rPr>
        <w:t>Kết quả</w:t>
      </w:r>
      <w:r w:rsidR="000C42C7" w:rsidRPr="00EF30BF">
        <w:rPr>
          <w:rFonts w:ascii="Times New Roman" w:hAnsi="Times New Roman"/>
          <w:b/>
          <w:i/>
          <w:sz w:val="28"/>
          <w:szCs w:val="28"/>
          <w:lang w:val="vi-VN"/>
        </w:rPr>
        <w:t> thực hiện tiêu chí</w:t>
      </w:r>
    </w:p>
    <w:p w14:paraId="47347F68" w14:textId="47E7C1EC" w:rsidR="00CC47D5" w:rsidRPr="00EF30BF" w:rsidRDefault="00883A27" w:rsidP="00EF30BF">
      <w:pPr>
        <w:tabs>
          <w:tab w:val="left" w:pos="855"/>
        </w:tabs>
        <w:spacing w:after="120" w:line="264" w:lineRule="auto"/>
        <w:ind w:firstLine="700"/>
        <w:jc w:val="both"/>
        <w:rPr>
          <w:rFonts w:ascii="Times New Roman" w:hAnsi="Times New Roman"/>
          <w:sz w:val="28"/>
          <w:szCs w:val="28"/>
          <w:lang w:val="vi-VN"/>
        </w:rPr>
      </w:pPr>
      <w:r w:rsidRPr="00EF30BF">
        <w:rPr>
          <w:rFonts w:ascii="Times New Roman" w:hAnsi="Times New Roman"/>
          <w:sz w:val="28"/>
          <w:szCs w:val="28"/>
          <w:lang w:val="vi-VN"/>
        </w:rPr>
        <w:lastRenderedPageBreak/>
        <w:t>Hàng năm tổ chức t</w:t>
      </w:r>
      <w:r w:rsidR="00CC47D5" w:rsidRPr="00EF30BF">
        <w:rPr>
          <w:rFonts w:ascii="Times New Roman" w:hAnsi="Times New Roman"/>
          <w:sz w:val="28"/>
          <w:szCs w:val="28"/>
          <w:lang w:val="vi-VN"/>
        </w:rPr>
        <w:t>uyên truyền cho các cơ sở sản xuất, kinh doanh… đăng ký và cam kết đảm bảo quy định về bảo vệ môi trường; tuyên truyền, vận động người dân thực hiện thu gom, tái sử dụng phụ phẩm nông nghiệp; phát động phong trào thi đua về thực hiện tuyến đường nông thôn mới kiểu mẫu; vận động người dân thực hiện mô hình phân loại rác tại nguồn</w:t>
      </w:r>
      <w:r w:rsidRPr="00EF30BF">
        <w:rPr>
          <w:rFonts w:ascii="Times New Roman" w:hAnsi="Times New Roman"/>
          <w:sz w:val="28"/>
          <w:szCs w:val="28"/>
          <w:lang w:val="vi-VN"/>
        </w:rPr>
        <w:t>,</w:t>
      </w:r>
      <w:r w:rsidR="00CC47D5" w:rsidRPr="00EF30BF">
        <w:rPr>
          <w:rFonts w:ascii="Times New Roman" w:hAnsi="Times New Roman"/>
          <w:sz w:val="28"/>
          <w:szCs w:val="28"/>
          <w:lang w:val="vi-VN"/>
        </w:rPr>
        <w:t>...</w:t>
      </w:r>
      <w:r w:rsidRPr="00EF30BF">
        <w:rPr>
          <w:rFonts w:ascii="Times New Roman" w:hAnsi="Times New Roman"/>
          <w:sz w:val="28"/>
          <w:szCs w:val="28"/>
          <w:lang w:val="vi-VN"/>
        </w:rPr>
        <w:t xml:space="preserve"> Kết quả cụ thể như sau:</w:t>
      </w:r>
    </w:p>
    <w:p w14:paraId="1CC152FD" w14:textId="1FC310C8" w:rsidR="003F0507" w:rsidRPr="00EF30BF" w:rsidRDefault="002B1CB5" w:rsidP="00EF30BF">
      <w:pPr>
        <w:spacing w:after="120" w:line="264" w:lineRule="auto"/>
        <w:ind w:firstLine="567"/>
        <w:jc w:val="both"/>
        <w:rPr>
          <w:rStyle w:val="fontstyle01"/>
          <w:rFonts w:ascii="Times New Roman" w:hAnsi="Times New Roman"/>
          <w:color w:val="auto"/>
          <w:lang w:val="nl-NL"/>
        </w:rPr>
      </w:pPr>
      <w:r w:rsidRPr="00EF30BF">
        <w:rPr>
          <w:rStyle w:val="fontstyle01"/>
          <w:rFonts w:ascii="Times New Roman" w:hAnsi="Times New Roman"/>
          <w:color w:val="auto"/>
          <w:lang w:val="nl-NL"/>
        </w:rPr>
        <w:t>-</w:t>
      </w:r>
      <w:r w:rsidR="003908A5" w:rsidRPr="00EF30BF">
        <w:rPr>
          <w:rStyle w:val="fontstyle01"/>
          <w:rFonts w:ascii="Times New Roman" w:hAnsi="Times New Roman"/>
          <w:color w:val="auto"/>
          <w:lang w:val="nl-NL"/>
        </w:rPr>
        <w:t xml:space="preserve"> Trên địa bàn xã không có khu kinh doanh, dịch vụ, chăn nuôi, giết mổ (gia</w:t>
      </w:r>
      <w:r w:rsidR="003908A5" w:rsidRPr="00EF30BF">
        <w:rPr>
          <w:rFonts w:ascii="Times New Roman" w:hAnsi="Times New Roman"/>
          <w:sz w:val="28"/>
          <w:szCs w:val="28"/>
          <w:lang w:val="nl-NL"/>
        </w:rPr>
        <w:t xml:space="preserve"> </w:t>
      </w:r>
      <w:r w:rsidR="003908A5" w:rsidRPr="00EF30BF">
        <w:rPr>
          <w:rStyle w:val="fontstyle01"/>
          <w:rFonts w:ascii="Times New Roman" w:hAnsi="Times New Roman"/>
          <w:color w:val="auto"/>
          <w:lang w:val="nl-NL"/>
        </w:rPr>
        <w:t>súc, gia cầm), nuôi trồng thủy sản.</w:t>
      </w:r>
    </w:p>
    <w:p w14:paraId="3F998535" w14:textId="1C36863D" w:rsidR="004F35E1" w:rsidRPr="00EF30BF" w:rsidRDefault="002B1CB5" w:rsidP="00EF30BF">
      <w:pPr>
        <w:spacing w:after="120" w:line="264" w:lineRule="auto"/>
        <w:ind w:firstLine="567"/>
        <w:jc w:val="both"/>
        <w:rPr>
          <w:rStyle w:val="fontstyle01"/>
          <w:rFonts w:ascii="Times New Roman" w:hAnsi="Times New Roman"/>
          <w:color w:val="auto"/>
          <w:lang w:val="nl-NL"/>
        </w:rPr>
      </w:pPr>
      <w:r w:rsidRPr="00EF30BF">
        <w:rPr>
          <w:rStyle w:val="fontstyle01"/>
          <w:rFonts w:ascii="Times New Roman" w:hAnsi="Times New Roman"/>
          <w:color w:val="auto"/>
          <w:lang w:val="nl-NL"/>
        </w:rPr>
        <w:t>-</w:t>
      </w:r>
      <w:r w:rsidR="00245618" w:rsidRPr="00EF30BF">
        <w:rPr>
          <w:rStyle w:val="fontstyle01"/>
          <w:rFonts w:ascii="Times New Roman" w:hAnsi="Times New Roman"/>
          <w:color w:val="auto"/>
          <w:lang w:val="nl-NL"/>
        </w:rPr>
        <w:t xml:space="preserve"> </w:t>
      </w:r>
      <w:r w:rsidRPr="00EF30BF">
        <w:rPr>
          <w:rFonts w:ascii="Times New Roman" w:hAnsi="Times New Roman"/>
          <w:sz w:val="28"/>
          <w:szCs w:val="28"/>
          <w:lang w:val="nl-NL"/>
        </w:rPr>
        <w:t xml:space="preserve">Trên địa bàn xã có 35 cơ sở sản xuất - kinh doanh thuộc đối tượng lập thủ tục môi trường, kết quả có 35/35 cơ sở đã lập thủ tục môi trường theo quy định. Trong quá trình hoạt động, các cơ sở có biện pháp thu gom, xử lý chất thải theo quy định. </w:t>
      </w:r>
      <w:r w:rsidR="004F35E1" w:rsidRPr="00EF30BF">
        <w:rPr>
          <w:rStyle w:val="fontstyle01"/>
          <w:rFonts w:ascii="Times New Roman" w:hAnsi="Times New Roman"/>
          <w:color w:val="auto"/>
          <w:lang w:val="nl-NL"/>
        </w:rPr>
        <w:t>Trên địa bàn xã không có cơ sở nuôi trồng thủy sản, làng nghề.</w:t>
      </w:r>
      <w:r w:rsidR="004F35E1" w:rsidRPr="00EF30BF">
        <w:rPr>
          <w:rStyle w:val="fontstyle01"/>
          <w:rFonts w:ascii="Times New Roman" w:hAnsi="Times New Roman"/>
          <w:color w:val="auto"/>
          <w:lang w:val="nl-NL"/>
        </w:rPr>
        <w:tab/>
      </w:r>
    </w:p>
    <w:p w14:paraId="1DDEA893" w14:textId="6F18A63F" w:rsidR="002B1CB5" w:rsidRPr="00EF30BF" w:rsidRDefault="002B1CB5" w:rsidP="00EF30BF">
      <w:pPr>
        <w:spacing w:after="120" w:line="264" w:lineRule="auto"/>
        <w:ind w:firstLine="567"/>
        <w:jc w:val="both"/>
        <w:rPr>
          <w:rStyle w:val="fontstyle01"/>
          <w:rFonts w:ascii="Times New Roman" w:hAnsi="Times New Roman"/>
          <w:color w:val="auto"/>
          <w:lang w:val="nl-NL"/>
        </w:rPr>
      </w:pPr>
      <w:r w:rsidRPr="00EF30BF">
        <w:rPr>
          <w:rStyle w:val="fontstyle01"/>
          <w:rFonts w:ascii="Times New Roman" w:hAnsi="Times New Roman"/>
          <w:color w:val="auto"/>
          <w:lang w:val="nl-NL"/>
        </w:rPr>
        <w:t>-</w:t>
      </w:r>
      <w:r w:rsidR="004F35E1" w:rsidRPr="00EF30BF">
        <w:rPr>
          <w:rStyle w:val="fontstyle01"/>
          <w:rFonts w:ascii="Times New Roman" w:hAnsi="Times New Roman"/>
          <w:color w:val="auto"/>
          <w:lang w:val="nl-NL"/>
        </w:rPr>
        <w:t xml:space="preserve"> </w:t>
      </w:r>
      <w:r w:rsidRPr="00EF30BF">
        <w:rPr>
          <w:rFonts w:ascii="Times New Roman" w:hAnsi="Times New Roman"/>
          <w:sz w:val="28"/>
          <w:szCs w:val="28"/>
          <w:lang w:val="pl-PL"/>
        </w:rPr>
        <w:t>Tỷ lệ chất thải rắn sinh hoạt và chất thải rắn không nguy hại trên địa bàn được thu gom, xử lý theo quy định:</w:t>
      </w:r>
    </w:p>
    <w:p w14:paraId="3B0F9A37" w14:textId="77777777" w:rsidR="00BE1D27" w:rsidRPr="00EF30BF" w:rsidRDefault="0044011D" w:rsidP="00EF30BF">
      <w:pPr>
        <w:spacing w:after="120" w:line="264" w:lineRule="auto"/>
        <w:ind w:firstLine="567"/>
        <w:jc w:val="both"/>
        <w:rPr>
          <w:rFonts w:ascii="Times New Roman" w:hAnsi="Times New Roman"/>
          <w:sz w:val="28"/>
          <w:szCs w:val="28"/>
          <w:lang w:val="nl-NL"/>
        </w:rPr>
      </w:pPr>
      <w:r w:rsidRPr="00EF30BF">
        <w:rPr>
          <w:rStyle w:val="fontstyle01"/>
          <w:rFonts w:ascii="Times New Roman" w:hAnsi="Times New Roman"/>
          <w:color w:val="auto"/>
          <w:lang w:val="nl-NL"/>
        </w:rPr>
        <w:t xml:space="preserve">Đối với chất thải rắn sinh hoạt: </w:t>
      </w:r>
      <w:r w:rsidR="002B1CB5" w:rsidRPr="00EF30BF">
        <w:rPr>
          <w:rFonts w:ascii="Times New Roman" w:hAnsi="Times New Roman"/>
          <w:sz w:val="28"/>
          <w:szCs w:val="28"/>
          <w:lang w:val="nl-NL"/>
        </w:rPr>
        <w:t>Khối lượng chất thải rắn sinh hoạt phát sinh trên địa bàn xã khoảng 6,53 tấn/ngày (khoảng 2.383,45 tấn/năm), khối lượng chất thải rắn sinh hoạt được thu gom, xử lý khoảng 6,35 tấn/ngày (khoảng 2.317,75 tấn/năm), đạt tỷ lệ 97,24%. Chất thải rắn sinh hoạt trên địa bàn xã do Công ty Cổ phần công trình đô thị Sóc Trăng thu gom và vận chuyển về bãi rác tập trung của huyện Châu Thành tại xã Thuận Hòa để xử lý với tần suất 02 ngày/lần. Trong đó có 637 hộ gia đình đã đăng ký thu gom chất thải rắn sinh hoạt, tại các khu vực không có đơn vị thu gom chất thải rắn sinh hoạt, đa số các hộ gia đình chủ động thực hiện thu gom, xử lý rác theo đúng quy định, chất thải hữu cơ dùng làm thức ăn chăn nuôi và ủ làm phân bón, chất thải tái chế được thu gom và bán cho đơn vị thu mua phế liệ</w:t>
      </w:r>
      <w:r w:rsidR="00BE1D27" w:rsidRPr="00EF30BF">
        <w:rPr>
          <w:rFonts w:ascii="Times New Roman" w:hAnsi="Times New Roman"/>
          <w:sz w:val="28"/>
          <w:szCs w:val="28"/>
          <w:lang w:val="nl-NL"/>
        </w:rPr>
        <w:t>u.</w:t>
      </w:r>
    </w:p>
    <w:p w14:paraId="7F981F29" w14:textId="644EF1CF" w:rsidR="004F35E1" w:rsidRPr="00EF30BF" w:rsidRDefault="0044011D" w:rsidP="00EF30BF">
      <w:pPr>
        <w:spacing w:after="120" w:line="264" w:lineRule="auto"/>
        <w:ind w:firstLine="567"/>
        <w:jc w:val="both"/>
        <w:rPr>
          <w:rStyle w:val="fontstyle01"/>
          <w:rFonts w:ascii="Times New Roman" w:hAnsi="Times New Roman"/>
          <w:color w:val="auto"/>
          <w:lang w:val="nl-NL"/>
        </w:rPr>
      </w:pPr>
      <w:r w:rsidRPr="00EF30BF">
        <w:rPr>
          <w:rStyle w:val="fontstyle01"/>
          <w:rFonts w:ascii="Times New Roman" w:hAnsi="Times New Roman"/>
          <w:color w:val="auto"/>
          <w:lang w:val="nl-NL"/>
        </w:rPr>
        <w:t xml:space="preserve">Đối với chất thải rắn không nguy hại: </w:t>
      </w:r>
      <w:r w:rsidR="00BE1D27" w:rsidRPr="00EF30BF">
        <w:rPr>
          <w:rFonts w:ascii="Times New Roman" w:hAnsi="Times New Roman"/>
          <w:sz w:val="28"/>
          <w:szCs w:val="28"/>
          <w:lang w:val="nl-NL"/>
        </w:rPr>
        <w:t>Khối lượng chất thải rắn không nguy hại phát sinh trên địa bàn xã khoảng 0,25 tấn/ngày (khoảng 91,25 tấn/năm), khối lượng chất thải rắn không nguy hại được thu gom, xử lý khoảng 0,2474 tấn/ngày (khoảng 90,3 tấn/năm), đạt tỷ lệ 98,96%. Chất thải rắn không nguy hại phát sinh trên địa bàn xã chủ yếu là phụ phẩm nông nghiệp, chất thải rắn công nghiệp thông thường, chất thải rắn xây dựng. Trong đó, phụ phẩm nông nghiệp được thu gom, làm thức ăn chăn nuôi và ủ làm phân bón; chất thải rắn công nghiệp thông thường được các chủ cơ sở hợp đồng với đơn vị có chức năng thu gom, xử lý; chất thải rắn xây dựng được tận dụng san nền.</w:t>
      </w:r>
    </w:p>
    <w:p w14:paraId="09F07118" w14:textId="4AE7A518" w:rsidR="00F34780" w:rsidRPr="00EF30BF" w:rsidRDefault="00BE1D27" w:rsidP="00EF30BF">
      <w:pPr>
        <w:spacing w:after="120" w:line="264" w:lineRule="auto"/>
        <w:ind w:firstLine="567"/>
        <w:jc w:val="both"/>
        <w:rPr>
          <w:rStyle w:val="fontstyle01"/>
          <w:rFonts w:ascii="Times New Roman" w:hAnsi="Times New Roman"/>
          <w:color w:val="auto"/>
          <w:lang w:val="nl-NL"/>
        </w:rPr>
      </w:pPr>
      <w:r w:rsidRPr="00EF30BF">
        <w:rPr>
          <w:rStyle w:val="fontstyle01"/>
          <w:rFonts w:ascii="Times New Roman" w:hAnsi="Times New Roman"/>
          <w:color w:val="auto"/>
          <w:lang w:val="nl-NL"/>
        </w:rPr>
        <w:t xml:space="preserve">- </w:t>
      </w:r>
      <w:r w:rsidR="0044011D" w:rsidRPr="00EF30BF">
        <w:rPr>
          <w:rStyle w:val="fontstyle01"/>
          <w:rFonts w:ascii="Times New Roman" w:hAnsi="Times New Roman"/>
          <w:color w:val="auto"/>
          <w:lang w:val="nl-NL"/>
        </w:rPr>
        <w:t xml:space="preserve">Trên địa bàn xã có </w:t>
      </w:r>
      <w:r w:rsidRPr="00EF30BF">
        <w:rPr>
          <w:rFonts w:ascii="Times New Roman" w:hAnsi="Times New Roman"/>
          <w:sz w:val="28"/>
          <w:szCs w:val="28"/>
          <w:lang w:val="nl-NL"/>
        </w:rPr>
        <w:t>868/2.379 hộ gia đình thực hiện thu gom, xử lý nước thải sinh hoạt bằng biện pháp phù hợp, đạt tỷ lệ 36,5%, chủ yếu là bể tự hoại.</w:t>
      </w:r>
    </w:p>
    <w:p w14:paraId="682F494F" w14:textId="1509C79F" w:rsidR="00C6095D" w:rsidRPr="00EF30BF" w:rsidRDefault="00BE1D27" w:rsidP="00EF30BF">
      <w:pPr>
        <w:spacing w:after="120" w:line="264" w:lineRule="auto"/>
        <w:ind w:firstLine="567"/>
        <w:jc w:val="both"/>
        <w:rPr>
          <w:rStyle w:val="fontstyle01"/>
          <w:rFonts w:ascii="Times New Roman" w:hAnsi="Times New Roman"/>
          <w:color w:val="auto"/>
          <w:lang w:val="nl-NL"/>
        </w:rPr>
      </w:pPr>
      <w:r w:rsidRPr="00EF30BF">
        <w:rPr>
          <w:rStyle w:val="fontstyle01"/>
          <w:rFonts w:ascii="Times New Roman" w:hAnsi="Times New Roman"/>
          <w:color w:val="auto"/>
          <w:lang w:val="nl-NL"/>
        </w:rPr>
        <w:t>-</w:t>
      </w:r>
      <w:r w:rsidR="00F34780" w:rsidRPr="00EF30BF">
        <w:rPr>
          <w:rStyle w:val="fontstyle01"/>
          <w:rFonts w:ascii="Times New Roman" w:hAnsi="Times New Roman"/>
          <w:color w:val="auto"/>
          <w:lang w:val="nl-NL"/>
        </w:rPr>
        <w:t xml:space="preserve"> Trên địa bàn xã có </w:t>
      </w:r>
      <w:r w:rsidRPr="00EF30BF">
        <w:rPr>
          <w:rFonts w:ascii="Times New Roman" w:hAnsi="Times New Roman"/>
          <w:sz w:val="28"/>
          <w:szCs w:val="28"/>
          <w:lang w:val="nl-NL"/>
        </w:rPr>
        <w:t xml:space="preserve">1.225/2.379 hộ gia đình thực hiện phân loại chất thải rắn tại nguồn, đạt tỷ lệ 51,49%. Thông qua việc phân loại chất thải rắn tại nguồn đã góp phần giảm khối lượng chất thải rắn thu gom về bãi rác, hạn chế khối lượng chất thải </w:t>
      </w:r>
      <w:r w:rsidRPr="00EF30BF">
        <w:rPr>
          <w:rFonts w:ascii="Times New Roman" w:hAnsi="Times New Roman"/>
          <w:sz w:val="28"/>
          <w:szCs w:val="28"/>
          <w:lang w:val="nl-NL"/>
        </w:rPr>
        <w:lastRenderedPageBreak/>
        <w:t>phát sinh mùi hôi do quá trình phân hủy, hạn chế nước rỉ rác và côn trùng gây ô nhiễm môi trường đất, nước và không khí</w:t>
      </w:r>
      <w:r w:rsidR="00F34780" w:rsidRPr="00EF30BF">
        <w:rPr>
          <w:rStyle w:val="fontstyle01"/>
          <w:rFonts w:ascii="Times New Roman" w:hAnsi="Times New Roman"/>
          <w:color w:val="auto"/>
          <w:lang w:val="nl-NL"/>
        </w:rPr>
        <w:t>.</w:t>
      </w:r>
    </w:p>
    <w:p w14:paraId="791C4040" w14:textId="68E1961C" w:rsidR="00C6095D" w:rsidRPr="00EF30BF" w:rsidRDefault="00BE1D27" w:rsidP="00EF30BF">
      <w:pPr>
        <w:pStyle w:val="Default"/>
        <w:spacing w:after="120" w:line="264" w:lineRule="auto"/>
        <w:jc w:val="both"/>
        <w:rPr>
          <w:rStyle w:val="fontstyle01"/>
          <w:rFonts w:ascii="Times New Roman" w:hAnsi="Times New Roman"/>
        </w:rPr>
      </w:pPr>
      <w:r w:rsidRPr="00EF30BF">
        <w:rPr>
          <w:rStyle w:val="fontstyle01"/>
          <w:rFonts w:ascii="Times New Roman" w:hAnsi="Times New Roman"/>
          <w:color w:val="000000" w:themeColor="text1"/>
          <w:lang w:val="nl-NL"/>
        </w:rPr>
        <w:tab/>
        <w:t>-</w:t>
      </w:r>
      <w:r w:rsidR="00C6095D" w:rsidRPr="00EF30BF">
        <w:rPr>
          <w:rStyle w:val="fontstyle01"/>
          <w:rFonts w:ascii="Times New Roman" w:hAnsi="Times New Roman"/>
          <w:color w:val="000000" w:themeColor="text1"/>
          <w:lang w:val="nl-NL"/>
        </w:rPr>
        <w:t xml:space="preserve"> </w:t>
      </w:r>
      <w:r w:rsidR="00472B75" w:rsidRPr="00EF30BF">
        <w:rPr>
          <w:rStyle w:val="fontstyle01"/>
          <w:rFonts w:ascii="Times New Roman" w:hAnsi="Times New Roman"/>
          <w:color w:val="000000" w:themeColor="text1"/>
          <w:lang w:val="nl-NL"/>
        </w:rPr>
        <w:t xml:space="preserve">Chất thải rắn nguy hại phát sinh trong quá trình sản xuất, kinh doanh và trong sinh hoạt của hộ gia đình, tổ chức trên địa bàn xã khoảng </w:t>
      </w:r>
      <w:r w:rsidRPr="00EF30BF">
        <w:rPr>
          <w:sz w:val="28"/>
          <w:szCs w:val="28"/>
        </w:rPr>
        <w:t xml:space="preserve">102 kg/tháng (khoảng 1.224 kg/năm), khối lượng thu gom, xử lý khoảng 102 kg/tháng (khoảng 1.224 kg/năm), trong đó chất thải rắn nguy hại phát sinh trong quá trình sản xuất, kinh doanh được các chủ cơ sở hợp đồng với đơn vị có chức năng để thu gom và xử lý với tần suất 01 - 02 lần/năm, đối với chất thải rắn nguy </w:t>
      </w:r>
      <w:r w:rsidRPr="00EF30BF">
        <w:rPr>
          <w:color w:val="auto"/>
          <w:sz w:val="28"/>
          <w:szCs w:val="28"/>
        </w:rPr>
        <w:t>hại phát sinh trong quá trình sinh hoạt của hộ gia đình chưa được phân loại, còn để lẫn với chất thải rắn sinh hoạt khác, sau khi đơn vị thu gom, vận chuyển đến bãi rác sẽ được phân loại, thu gom, lưu giữ tại khu vực chứa chất thải nguy hại tại bãi rác và hợp đồng với đơn vị có chức năng để xử lý theo quy định.</w:t>
      </w:r>
    </w:p>
    <w:p w14:paraId="4BD9CE50" w14:textId="5BF0603B" w:rsidR="00C6095D" w:rsidRPr="00EF30BF" w:rsidRDefault="00C42C0A" w:rsidP="00EF30BF">
      <w:pPr>
        <w:spacing w:after="120" w:line="264" w:lineRule="auto"/>
        <w:ind w:firstLine="567"/>
        <w:jc w:val="both"/>
        <w:rPr>
          <w:rFonts w:ascii="Times New Roman" w:eastAsia="Arial" w:hAnsi="Times New Roman"/>
          <w:color w:val="000000"/>
          <w:sz w:val="28"/>
          <w:szCs w:val="28"/>
          <w:lang w:val="vi-VN"/>
        </w:rPr>
      </w:pPr>
      <w:r w:rsidRPr="00EF30BF">
        <w:rPr>
          <w:rFonts w:ascii="Times New Roman" w:eastAsia="Arial" w:hAnsi="Times New Roman"/>
          <w:color w:val="000000"/>
          <w:sz w:val="28"/>
          <w:szCs w:val="28"/>
          <w:lang w:val="vi-VN"/>
        </w:rPr>
        <w:t>-</w:t>
      </w:r>
      <w:r w:rsidR="00C6095D" w:rsidRPr="00EF30BF">
        <w:rPr>
          <w:rFonts w:ascii="Times New Roman" w:eastAsia="Arial" w:hAnsi="Times New Roman"/>
          <w:color w:val="000000"/>
          <w:sz w:val="28"/>
          <w:szCs w:val="28"/>
          <w:lang w:val="vi-VN"/>
        </w:rPr>
        <w:t xml:space="preserve"> </w:t>
      </w:r>
      <w:r w:rsidR="00472B75" w:rsidRPr="00EF30BF">
        <w:rPr>
          <w:rFonts w:ascii="Times New Roman" w:eastAsia="Arial" w:hAnsi="Times New Roman"/>
          <w:color w:val="000000"/>
          <w:sz w:val="28"/>
          <w:szCs w:val="28"/>
          <w:lang w:val="vi-VN"/>
        </w:rPr>
        <w:t>Trên đ</w:t>
      </w:r>
      <w:r w:rsidRPr="00EF30BF">
        <w:rPr>
          <w:rFonts w:ascii="Times New Roman" w:eastAsia="Arial" w:hAnsi="Times New Roman"/>
          <w:color w:val="000000"/>
          <w:sz w:val="28"/>
          <w:szCs w:val="28"/>
          <w:lang w:val="vi-VN"/>
        </w:rPr>
        <w:t xml:space="preserve">ịa bàn xã có 161 hộ chăn nuôi gia cầm với tổng đàn 12.302 con, 83 hộ chăn nuôi gia súc với tổng đàn 4.227 con và </w:t>
      </w:r>
      <w:r w:rsidR="00472B75" w:rsidRPr="00EF30BF">
        <w:rPr>
          <w:rFonts w:ascii="Times New Roman" w:eastAsia="Arial" w:hAnsi="Times New Roman"/>
          <w:color w:val="000000"/>
          <w:sz w:val="28"/>
          <w:szCs w:val="28"/>
          <w:lang w:val="vi-VN"/>
        </w:rPr>
        <w:t xml:space="preserve">01 Trang trại chăn nuôi </w:t>
      </w:r>
      <w:r w:rsidRPr="00EF30BF">
        <w:rPr>
          <w:rFonts w:ascii="Times New Roman" w:eastAsia="Arial" w:hAnsi="Times New Roman"/>
          <w:color w:val="000000"/>
          <w:sz w:val="28"/>
          <w:szCs w:val="28"/>
          <w:lang w:val="vi-VN"/>
        </w:rPr>
        <w:t xml:space="preserve">heo tập trung </w:t>
      </w:r>
      <w:r w:rsidR="00472B75" w:rsidRPr="00EF30BF">
        <w:rPr>
          <w:rFonts w:ascii="Times New Roman" w:eastAsia="Arial" w:hAnsi="Times New Roman"/>
          <w:color w:val="000000"/>
          <w:sz w:val="28"/>
          <w:szCs w:val="28"/>
          <w:lang w:val="vi-VN"/>
        </w:rPr>
        <w:t>gà đạt chuẩn theo quy định về môi trư</w:t>
      </w:r>
      <w:r w:rsidRPr="00EF30BF">
        <w:rPr>
          <w:rFonts w:ascii="Times New Roman" w:eastAsia="Arial" w:hAnsi="Times New Roman"/>
          <w:color w:val="000000"/>
          <w:sz w:val="28"/>
          <w:szCs w:val="28"/>
          <w:lang w:val="vi-VN"/>
        </w:rPr>
        <w:t>ờng. Trang trại áp dụng hầm ủ biogas để xử lý chất thải chăn nuôi và có 76/83 hộ chăn nuôi gia súc đã thực hiện hầm ủ biogas, các hộ chăn nuôi gia cầm còn lại đều có biện pháp phù hợp để thu gom, quét dọn chất thải chăn nuôi và vệ sinh chuồng trại mỗi ngày để ủ hoai mục bón cho cây trồng hoặc tận dụng kết hợp nuôi cá. Với khối lượng chất thải chăn nuôi hàng ngày được thu gom và xử lý 4.776 kg/5.210 kg, đạt 91,66%.</w:t>
      </w:r>
    </w:p>
    <w:p w14:paraId="7DCC9EA9" w14:textId="029658BB" w:rsidR="00EB0E14" w:rsidRPr="00EF30BF" w:rsidRDefault="00C42C0A" w:rsidP="00EF30BF">
      <w:pPr>
        <w:spacing w:after="120" w:line="264" w:lineRule="auto"/>
        <w:ind w:firstLine="567"/>
        <w:jc w:val="both"/>
        <w:rPr>
          <w:rFonts w:ascii="Times New Roman" w:eastAsia="Arial" w:hAnsi="Times New Roman"/>
          <w:color w:val="000000"/>
          <w:sz w:val="28"/>
          <w:szCs w:val="28"/>
          <w:lang w:val="vi-VN"/>
        </w:rPr>
      </w:pPr>
      <w:r w:rsidRPr="00EF30BF">
        <w:rPr>
          <w:rFonts w:ascii="Times New Roman" w:eastAsia="Arial" w:hAnsi="Times New Roman"/>
          <w:color w:val="000000"/>
          <w:sz w:val="28"/>
          <w:szCs w:val="28"/>
          <w:lang w:val="vi-VN"/>
        </w:rPr>
        <w:t>-</w:t>
      </w:r>
      <w:r w:rsidR="00EB0E14" w:rsidRPr="00EF30BF">
        <w:rPr>
          <w:rFonts w:ascii="Times New Roman" w:eastAsia="Arial" w:hAnsi="Times New Roman"/>
          <w:color w:val="000000"/>
          <w:sz w:val="28"/>
          <w:szCs w:val="28"/>
          <w:lang w:val="vi-VN"/>
        </w:rPr>
        <w:t xml:space="preserve"> </w:t>
      </w:r>
      <w:r w:rsidRPr="00EF30BF">
        <w:rPr>
          <w:rFonts w:ascii="Times New Roman" w:eastAsia="Arial" w:hAnsi="Times New Roman"/>
          <w:color w:val="000000"/>
          <w:sz w:val="28"/>
          <w:szCs w:val="28"/>
          <w:lang w:val="vi-VN"/>
        </w:rPr>
        <w:t>Tỷ lệ trang trại áp dụng các biện pháp tái sử dụng và tái chế chất thải hữu cơ, phụ phẩm nông nghiệp/tổng số trang trại ≥ 80%: Xã Thiện Mỹ có 01/01 trang trại chăn nuôi tập trung Hứa Kim Thành, quy mô 1.200 heo nái sinh sản tuân thủ vệ sinh thú y, áp dụng quy trình nghiêm ngặt về phòng chống dịch bệnh đã đăng ký giám sát và được Chi cục Chăn nuôi và Thú y chứng nhận Cơ sở an toàn dịch bệnh đối với bệnh Lở mồm long móng và Dịch tả heo cổ điển nuôi (GCN số 001/2022/TY-ATDB, có giá trị đến 27/10/2027), cơ sở đã thực hiện xử lý chất thải chăn nuôi bằng hầm biogas với diện tích 400m</w:t>
      </w:r>
      <w:r w:rsidRPr="00EF30BF">
        <w:rPr>
          <w:rFonts w:ascii="Times New Roman" w:eastAsia="Arial" w:hAnsi="Times New Roman"/>
          <w:color w:val="000000"/>
          <w:sz w:val="28"/>
          <w:szCs w:val="28"/>
          <w:vertAlign w:val="superscript"/>
          <w:lang w:val="vi-VN"/>
        </w:rPr>
        <w:t>2</w:t>
      </w:r>
      <w:r w:rsidRPr="00EF30BF">
        <w:rPr>
          <w:rFonts w:ascii="Times New Roman" w:eastAsia="Arial" w:hAnsi="Times New Roman"/>
          <w:color w:val="000000"/>
          <w:sz w:val="28"/>
          <w:szCs w:val="28"/>
          <w:lang w:val="vi-VN"/>
        </w:rPr>
        <w:t>, đảm bảo vừa xử lý ô nhiễm môi trường vừa tạo được khí đốt giúp tiết kiệm được chi phí sinh hoạt, đạt tỷ lệ 100%.</w:t>
      </w:r>
    </w:p>
    <w:p w14:paraId="2DEFC42A" w14:textId="1FD08911" w:rsidR="00EB0E14" w:rsidRPr="00EF30BF" w:rsidRDefault="00C42C0A" w:rsidP="00EF30BF">
      <w:pPr>
        <w:spacing w:after="120" w:line="264" w:lineRule="auto"/>
        <w:ind w:firstLine="567"/>
        <w:jc w:val="both"/>
        <w:rPr>
          <w:rStyle w:val="fontstyle01"/>
          <w:rFonts w:ascii="Times New Roman" w:hAnsi="Times New Roman"/>
          <w:color w:val="auto"/>
          <w:lang w:val="nl-NL"/>
        </w:rPr>
      </w:pPr>
      <w:r w:rsidRPr="00EF30BF">
        <w:rPr>
          <w:rStyle w:val="fontstyle01"/>
          <w:rFonts w:ascii="Times New Roman" w:hAnsi="Times New Roman"/>
          <w:color w:val="auto"/>
          <w:lang w:val="nl-NL"/>
        </w:rPr>
        <w:t>-</w:t>
      </w:r>
      <w:r w:rsidR="00EB0E14" w:rsidRPr="00EF30BF">
        <w:rPr>
          <w:rStyle w:val="fontstyle01"/>
          <w:rFonts w:ascii="Times New Roman" w:hAnsi="Times New Roman"/>
          <w:color w:val="auto"/>
          <w:lang w:val="nl-NL"/>
        </w:rPr>
        <w:t xml:space="preserve"> </w:t>
      </w:r>
      <w:r w:rsidRPr="00EF30BF">
        <w:rPr>
          <w:rFonts w:ascii="Times New Roman" w:hAnsi="Times New Roman"/>
          <w:color w:val="000000" w:themeColor="text1"/>
          <w:sz w:val="28"/>
          <w:szCs w:val="28"/>
          <w:lang w:val="vi"/>
        </w:rPr>
        <w:t>Trên địa bàn xã Thiện Mỹ đã có quy hoạch đất làm nghĩa trang lâu dài cho xã (nghĩa trang tại ấp An Tập, diện tích 1,2ha và tại ấp Mỹ Phú, diện tích 1,16ha), ngoài ra còn có 01 lò hỏa táng trong khuôn viên chùa tại ấp Mỹ Tân; đáp ứng nhu cầu của người dân trên địa bàn xã và đáp ứng các điều kiện cơ bản về vệ sinh môi trường</w:t>
      </w:r>
      <w:r w:rsidR="00EB0E14" w:rsidRPr="00EF30BF">
        <w:rPr>
          <w:rStyle w:val="fontstyle01"/>
          <w:rFonts w:ascii="Times New Roman" w:hAnsi="Times New Roman"/>
          <w:color w:val="auto"/>
          <w:lang w:val="nl-NL"/>
        </w:rPr>
        <w:t>; có thực hiện công tác tuyên truyền về việc mai táng, hỏa táng phải đảm bảo vệ sinh môi trường; không để xảy ra ô nhiễm môi trường trong hoạt động mai táng, hỏa táng trên địa bàn xã.</w:t>
      </w:r>
    </w:p>
    <w:p w14:paraId="62454204" w14:textId="558DCE46" w:rsidR="00C6095D" w:rsidRPr="00EF30BF" w:rsidRDefault="00C42C0A" w:rsidP="00EF30BF">
      <w:pPr>
        <w:spacing w:after="120" w:line="264" w:lineRule="auto"/>
        <w:ind w:firstLine="567"/>
        <w:jc w:val="both"/>
        <w:rPr>
          <w:rFonts w:ascii="Times New Roman" w:hAnsi="Times New Roman"/>
          <w:color w:val="000000" w:themeColor="text1"/>
          <w:sz w:val="28"/>
          <w:szCs w:val="28"/>
          <w:lang w:val="vi"/>
        </w:rPr>
      </w:pPr>
      <w:r w:rsidRPr="00EF30BF">
        <w:rPr>
          <w:rStyle w:val="fontstyle01"/>
          <w:rFonts w:ascii="Times New Roman" w:hAnsi="Times New Roman"/>
          <w:color w:val="auto"/>
          <w:lang w:val="nl-NL"/>
        </w:rPr>
        <w:t>-</w:t>
      </w:r>
      <w:r w:rsidR="00EB0E14" w:rsidRPr="00EF30BF">
        <w:rPr>
          <w:rFonts w:ascii="Times New Roman" w:hAnsi="Times New Roman"/>
          <w:sz w:val="28"/>
          <w:szCs w:val="28"/>
          <w:lang w:val="nl-NL"/>
        </w:rPr>
        <w:t xml:space="preserve"> </w:t>
      </w:r>
      <w:r w:rsidRPr="00EF30BF">
        <w:rPr>
          <w:rFonts w:ascii="Times New Roman" w:hAnsi="Times New Roman"/>
          <w:color w:val="000000" w:themeColor="text1"/>
          <w:sz w:val="28"/>
          <w:szCs w:val="28"/>
          <w:lang w:val="vi"/>
        </w:rPr>
        <w:t xml:space="preserve">Xã Thiện Mỹ có tổng số 2.379 hộ, trong đó có 234 hộ dân tộc Khmer chiếm tỷ lệ khoảng 9,83% (thuộc nhóm xã có tỷ lệ hộ dân tộc Khmer &lt;30%); xã có thực hiện công tác tuyên truyền vận động, khuyến khích sử dụng hình thức hỏa táng. Tính </w:t>
      </w:r>
      <w:r w:rsidRPr="00EF30BF">
        <w:rPr>
          <w:rFonts w:ascii="Times New Roman" w:hAnsi="Times New Roman"/>
          <w:color w:val="000000" w:themeColor="text1"/>
          <w:sz w:val="28"/>
          <w:szCs w:val="28"/>
          <w:lang w:val="vi"/>
        </w:rPr>
        <w:lastRenderedPageBreak/>
        <w:t>từ thời điểm 01/01/2021 đến tháng 8/2024: trên địa bàn xã có 321 người tử vong.  Trong đó: có 45 người hỏa táng theo phong tục (chiếm 14%), còn 276 người thực hiện mai táng. Các hoạt động mai táng, hỏa táng đều đảm bảo vệ sinh môi trường.</w:t>
      </w:r>
    </w:p>
    <w:p w14:paraId="3C2F364C" w14:textId="7E027345" w:rsidR="00C42C0A" w:rsidRPr="00EF30BF" w:rsidRDefault="00C42C0A" w:rsidP="00EF30BF">
      <w:pPr>
        <w:spacing w:after="120" w:line="264" w:lineRule="auto"/>
        <w:ind w:firstLine="567"/>
        <w:jc w:val="both"/>
        <w:rPr>
          <w:rStyle w:val="fontstyle01"/>
          <w:rFonts w:ascii="Times New Roman" w:hAnsi="Times New Roman"/>
          <w:color w:val="auto"/>
          <w:lang w:val="vi"/>
        </w:rPr>
      </w:pPr>
      <w:r w:rsidRPr="00EF30BF">
        <w:rPr>
          <w:rFonts w:ascii="Times New Roman" w:hAnsi="Times New Roman"/>
          <w:color w:val="000000" w:themeColor="text1"/>
          <w:sz w:val="28"/>
          <w:szCs w:val="28"/>
          <w:lang w:val="vi"/>
        </w:rPr>
        <w:t>- Trên địa bàn xã Thiện Mỹ có nhiều hệ thống giao thông được nhiều loại cây ăn trái, cây phân tán như: Dừa, bạch đàn, sao, dầu, kèn hồng, hoàng yến, hoa kiểng các loại dọc theo tuyến đường tỉnh lộ 939, huyện lộ 90, lộ giao thông nông thôn, tỷ lệ cây xanh bao phủ với diện tích đất cây xanh sử dụng công cộng tại điểm dân cư nông thôn là 110.958m</w:t>
      </w:r>
      <w:r w:rsidRPr="00EF30BF">
        <w:rPr>
          <w:rFonts w:ascii="Times New Roman" w:hAnsi="Times New Roman"/>
          <w:color w:val="000000" w:themeColor="text1"/>
          <w:sz w:val="28"/>
          <w:szCs w:val="28"/>
          <w:vertAlign w:val="superscript"/>
          <w:lang w:val="vi"/>
        </w:rPr>
        <w:t>2</w:t>
      </w:r>
      <w:r w:rsidRPr="00EF30BF">
        <w:rPr>
          <w:rFonts w:ascii="Times New Roman" w:hAnsi="Times New Roman"/>
          <w:color w:val="000000" w:themeColor="text1"/>
          <w:sz w:val="28"/>
          <w:szCs w:val="28"/>
          <w:lang w:val="vi"/>
        </w:rPr>
        <w:t>/10.881 người đạt tỷ lệ 10,2 m</w:t>
      </w:r>
      <w:r w:rsidRPr="00EF30BF">
        <w:rPr>
          <w:rFonts w:ascii="Times New Roman" w:hAnsi="Times New Roman"/>
          <w:color w:val="000000" w:themeColor="text1"/>
          <w:sz w:val="28"/>
          <w:szCs w:val="28"/>
          <w:vertAlign w:val="superscript"/>
          <w:lang w:val="vi"/>
        </w:rPr>
        <w:t>2</w:t>
      </w:r>
      <w:r w:rsidRPr="00EF30BF">
        <w:rPr>
          <w:rFonts w:ascii="Times New Roman" w:hAnsi="Times New Roman"/>
          <w:color w:val="000000" w:themeColor="text1"/>
          <w:sz w:val="28"/>
          <w:szCs w:val="28"/>
          <w:lang w:val="vi"/>
        </w:rPr>
        <w:t>/người.</w:t>
      </w:r>
    </w:p>
    <w:p w14:paraId="05721E73" w14:textId="77777777" w:rsidR="008E4467" w:rsidRPr="00EF30BF" w:rsidRDefault="008E4467" w:rsidP="00EF30BF">
      <w:pPr>
        <w:spacing w:after="120" w:line="264" w:lineRule="auto"/>
        <w:ind w:firstLine="567"/>
        <w:jc w:val="both"/>
        <w:rPr>
          <w:rFonts w:ascii="Times New Roman" w:hAnsi="Times New Roman"/>
          <w:sz w:val="28"/>
          <w:szCs w:val="28"/>
          <w:lang w:val="vi"/>
        </w:rPr>
      </w:pPr>
      <w:r w:rsidRPr="00EF30BF">
        <w:rPr>
          <w:rStyle w:val="fontstyle01"/>
          <w:rFonts w:ascii="Times New Roman" w:hAnsi="Times New Roman"/>
          <w:color w:val="auto"/>
          <w:lang w:val="nl-NL"/>
        </w:rPr>
        <w:t>-</w:t>
      </w:r>
      <w:r w:rsidR="00C6095D" w:rsidRPr="00EF30BF">
        <w:rPr>
          <w:rStyle w:val="fontstyle01"/>
          <w:rFonts w:ascii="Times New Roman" w:hAnsi="Times New Roman"/>
          <w:color w:val="auto"/>
          <w:lang w:val="nl-NL"/>
        </w:rPr>
        <w:t xml:space="preserve"> </w:t>
      </w:r>
      <w:r w:rsidRPr="00EF30BF">
        <w:rPr>
          <w:rFonts w:ascii="Times New Roman" w:hAnsi="Times New Roman"/>
          <w:sz w:val="28"/>
          <w:szCs w:val="28"/>
          <w:lang w:val="vi"/>
        </w:rPr>
        <w:t xml:space="preserve">Khối lượng chất thải nhựa phát sinh trên địa bàn xã khoảng 0,48 tấn/ngày (khoảng 175,2 tấn/năm). Khối lượng chất thải nhựa phát sinh trên địa bàn được thu gom, tái sử dụng, tái chế, xử lý theo quy định là 0,36 tấn/ngày (khoảng 131,4 tấn/năm), đạt tỷ lệ 75%. Chất thải nhựa phát sinh trên địa bàn xã được người dân và đơn vị thu gom rác phân loại, bán cho cơ sở thu mua phế liệu trên địa bàn xã. </w:t>
      </w:r>
    </w:p>
    <w:p w14:paraId="6A42AB74" w14:textId="3FF05A8F" w:rsidR="0075469D" w:rsidRPr="00895087" w:rsidRDefault="008E4467" w:rsidP="00EF30BF">
      <w:pPr>
        <w:spacing w:after="120" w:line="264" w:lineRule="auto"/>
        <w:ind w:firstLine="567"/>
        <w:jc w:val="both"/>
        <w:rPr>
          <w:rFonts w:ascii="Times New Roman" w:hAnsi="Times New Roman"/>
          <w:b/>
          <w:i/>
          <w:sz w:val="28"/>
          <w:szCs w:val="28"/>
          <w:lang w:val="de-DE"/>
        </w:rPr>
      </w:pPr>
      <w:r w:rsidRPr="00895087">
        <w:rPr>
          <w:rFonts w:ascii="Times New Roman" w:hAnsi="Times New Roman"/>
          <w:b/>
          <w:i/>
          <w:sz w:val="28"/>
          <w:szCs w:val="28"/>
          <w:lang w:val="de-DE"/>
        </w:rPr>
        <w:t>*</w:t>
      </w:r>
      <w:r w:rsidR="00667FFC" w:rsidRPr="00895087">
        <w:rPr>
          <w:rFonts w:ascii="Times New Roman" w:hAnsi="Times New Roman"/>
          <w:b/>
          <w:i/>
          <w:sz w:val="28"/>
          <w:szCs w:val="28"/>
          <w:lang w:val="de-DE"/>
        </w:rPr>
        <w:t xml:space="preserve"> Đánh giá</w:t>
      </w:r>
      <w:r w:rsidRPr="00895087">
        <w:rPr>
          <w:rFonts w:ascii="Times New Roman" w:hAnsi="Times New Roman"/>
          <w:b/>
          <w:i/>
          <w:sz w:val="28"/>
          <w:szCs w:val="28"/>
          <w:lang w:val="de-DE"/>
        </w:rPr>
        <w:t xml:space="preserve">: </w:t>
      </w:r>
      <w:r w:rsidR="00667FFC" w:rsidRPr="00895087">
        <w:rPr>
          <w:rFonts w:ascii="Times New Roman" w:hAnsi="Times New Roman"/>
          <w:sz w:val="28"/>
          <w:szCs w:val="28"/>
          <w:lang w:val="de-DE"/>
        </w:rPr>
        <w:t>So với yêu cầu của tiêu chí số 17 về</w:t>
      </w:r>
      <w:r w:rsidR="00CE0D41" w:rsidRPr="00895087">
        <w:rPr>
          <w:rFonts w:ascii="Times New Roman" w:hAnsi="Times New Roman"/>
          <w:sz w:val="28"/>
          <w:szCs w:val="28"/>
          <w:lang w:val="de-DE"/>
        </w:rPr>
        <w:t xml:space="preserve"> Môi trường</w:t>
      </w:r>
      <w:r w:rsidR="00667FFC" w:rsidRPr="00895087">
        <w:rPr>
          <w:rFonts w:ascii="Times New Roman" w:hAnsi="Times New Roman"/>
          <w:sz w:val="28"/>
          <w:szCs w:val="28"/>
          <w:lang w:val="de-DE"/>
        </w:rPr>
        <w:t>: Đạt</w:t>
      </w:r>
      <w:r w:rsidR="00873B49" w:rsidRPr="00895087">
        <w:rPr>
          <w:rFonts w:ascii="Times New Roman" w:hAnsi="Times New Roman"/>
          <w:sz w:val="28"/>
          <w:szCs w:val="28"/>
          <w:lang w:val="de-DE"/>
        </w:rPr>
        <w:t>.</w:t>
      </w:r>
    </w:p>
    <w:p w14:paraId="1AB87B5A" w14:textId="6718FF1D" w:rsidR="00DD3DBA" w:rsidRPr="00EF30BF" w:rsidRDefault="00DC64A9" w:rsidP="00EF30BF">
      <w:pPr>
        <w:spacing w:after="120" w:line="264" w:lineRule="auto"/>
        <w:ind w:firstLine="567"/>
        <w:jc w:val="both"/>
        <w:rPr>
          <w:rFonts w:ascii="Times New Roman" w:hAnsi="Times New Roman"/>
          <w:b/>
          <w:sz w:val="28"/>
          <w:szCs w:val="28"/>
          <w:lang w:val="de-DE"/>
        </w:rPr>
      </w:pPr>
      <w:r w:rsidRPr="00EF30BF">
        <w:rPr>
          <w:rFonts w:ascii="Times New Roman" w:hAnsi="Times New Roman"/>
          <w:b/>
          <w:sz w:val="28"/>
          <w:szCs w:val="28"/>
          <w:lang w:val="de-DE"/>
        </w:rPr>
        <w:t>3</w:t>
      </w:r>
      <w:r w:rsidR="00DD3DBA" w:rsidRPr="00EF30BF">
        <w:rPr>
          <w:rFonts w:ascii="Times New Roman" w:hAnsi="Times New Roman"/>
          <w:b/>
          <w:sz w:val="28"/>
          <w:szCs w:val="28"/>
          <w:lang w:val="de-DE"/>
        </w:rPr>
        <w:t>.18. Tiêu chí số 18 về Chất lượng môi trường sống</w:t>
      </w:r>
    </w:p>
    <w:p w14:paraId="3260E8FD" w14:textId="4155E49F" w:rsidR="00DD3DBA" w:rsidRPr="00EF30BF" w:rsidRDefault="00DD3DBA" w:rsidP="00EF30BF">
      <w:pPr>
        <w:spacing w:after="120" w:line="264" w:lineRule="auto"/>
        <w:ind w:firstLine="567"/>
        <w:jc w:val="both"/>
        <w:rPr>
          <w:rFonts w:ascii="Times New Roman" w:hAnsi="Times New Roman"/>
          <w:sz w:val="28"/>
          <w:szCs w:val="28"/>
          <w:lang w:val="de-DE"/>
        </w:rPr>
      </w:pPr>
      <w:r w:rsidRPr="00EF30BF">
        <w:rPr>
          <w:rFonts w:ascii="Times New Roman" w:hAnsi="Times New Roman"/>
          <w:b/>
          <w:i/>
          <w:sz w:val="28"/>
          <w:szCs w:val="28"/>
          <w:lang w:val="pl-PL"/>
        </w:rPr>
        <w:t>Yêu cầu của tiêu chí</w:t>
      </w:r>
    </w:p>
    <w:p w14:paraId="4AD6FBB7" w14:textId="77777777" w:rsidR="00DD3DBA" w:rsidRPr="00EF30BF" w:rsidRDefault="00DD3DBA" w:rsidP="00EF30BF">
      <w:pPr>
        <w:shd w:val="clear" w:color="auto" w:fill="FFFFFF"/>
        <w:spacing w:after="120" w:line="264" w:lineRule="auto"/>
        <w:ind w:firstLine="567"/>
        <w:jc w:val="both"/>
        <w:rPr>
          <w:rFonts w:ascii="Times New Roman" w:hAnsi="Times New Roman"/>
          <w:spacing w:val="-10"/>
          <w:sz w:val="28"/>
          <w:szCs w:val="28"/>
          <w:lang w:val="de-DE"/>
        </w:rPr>
      </w:pPr>
      <w:r w:rsidRPr="00EF30BF">
        <w:rPr>
          <w:rFonts w:ascii="Times New Roman" w:hAnsi="Times New Roman"/>
          <w:sz w:val="28"/>
          <w:szCs w:val="28"/>
          <w:lang w:val="de-DE"/>
        </w:rPr>
        <w:t xml:space="preserve">- Tỷ lệ hộ được sử dụng nước sạch theo quy chuẩn </w:t>
      </w:r>
      <w:r w:rsidRPr="00EF30BF">
        <w:rPr>
          <w:rFonts w:ascii="Times New Roman" w:hAnsi="Times New Roman"/>
          <w:spacing w:val="-10"/>
          <w:sz w:val="28"/>
          <w:szCs w:val="28"/>
          <w:lang w:val="de-DE"/>
        </w:rPr>
        <w:t>từ hệ thống cấp nước tập trung</w:t>
      </w:r>
      <w:r w:rsidRPr="00EF30BF">
        <w:rPr>
          <w:rFonts w:ascii="Times New Roman" w:hAnsi="Times New Roman"/>
          <w:sz w:val="28"/>
          <w:szCs w:val="28"/>
          <w:lang w:val="de-DE"/>
        </w:rPr>
        <w:t xml:space="preserve"> </w:t>
      </w:r>
      <w:r w:rsidRPr="00EF30BF">
        <w:rPr>
          <w:rFonts w:ascii="Times New Roman" w:hAnsi="Times New Roman"/>
          <w:spacing w:val="-10"/>
          <w:sz w:val="28"/>
          <w:szCs w:val="28"/>
          <w:lang w:val="de-DE"/>
        </w:rPr>
        <w:t>≥ 55%</w:t>
      </w:r>
    </w:p>
    <w:p w14:paraId="34837219" w14:textId="77777777" w:rsidR="00DD3DBA" w:rsidRPr="00EF30BF" w:rsidRDefault="00DD3DBA" w:rsidP="00EF30BF">
      <w:pPr>
        <w:shd w:val="clear" w:color="auto" w:fill="FFFFFF"/>
        <w:spacing w:after="120" w:line="264" w:lineRule="auto"/>
        <w:ind w:firstLine="567"/>
        <w:jc w:val="both"/>
        <w:rPr>
          <w:rFonts w:ascii="Times New Roman" w:hAnsi="Times New Roman"/>
          <w:spacing w:val="-10"/>
          <w:sz w:val="28"/>
          <w:szCs w:val="28"/>
          <w:lang w:val="de-DE"/>
        </w:rPr>
      </w:pPr>
      <w:r w:rsidRPr="00EF30BF">
        <w:rPr>
          <w:rFonts w:ascii="Times New Roman" w:hAnsi="Times New Roman"/>
          <w:sz w:val="28"/>
          <w:szCs w:val="28"/>
          <w:lang w:val="da-DK"/>
        </w:rPr>
        <w:t xml:space="preserve">- Cấp nước sinh hoạt đạt chuẩn bình quân đầu người/ ngày đêm </w:t>
      </w:r>
      <w:r w:rsidRPr="00EF30BF">
        <w:rPr>
          <w:rFonts w:ascii="Times New Roman" w:hAnsi="Times New Roman"/>
          <w:spacing w:val="-10"/>
          <w:sz w:val="28"/>
          <w:szCs w:val="28"/>
          <w:lang w:val="de-DE"/>
        </w:rPr>
        <w:t>≥ 70 lít</w:t>
      </w:r>
      <w:r w:rsidR="00873B49" w:rsidRPr="00EF30BF">
        <w:rPr>
          <w:rFonts w:ascii="Times New Roman" w:hAnsi="Times New Roman"/>
          <w:spacing w:val="-10"/>
          <w:sz w:val="28"/>
          <w:szCs w:val="28"/>
          <w:lang w:val="de-DE"/>
        </w:rPr>
        <w:t>.</w:t>
      </w:r>
    </w:p>
    <w:p w14:paraId="31BD0206" w14:textId="77777777" w:rsidR="00DD3DBA" w:rsidRPr="00EF30BF" w:rsidRDefault="00DD3DBA" w:rsidP="00EF30BF">
      <w:pPr>
        <w:shd w:val="clear" w:color="auto" w:fill="FFFFFF"/>
        <w:spacing w:after="120" w:line="264" w:lineRule="auto"/>
        <w:ind w:firstLine="567"/>
        <w:jc w:val="both"/>
        <w:rPr>
          <w:rFonts w:ascii="Times New Roman" w:hAnsi="Times New Roman"/>
          <w:spacing w:val="-10"/>
          <w:sz w:val="28"/>
          <w:szCs w:val="28"/>
          <w:lang w:val="de-DE"/>
        </w:rPr>
      </w:pPr>
      <w:r w:rsidRPr="00EF30BF">
        <w:rPr>
          <w:rFonts w:ascii="Times New Roman" w:hAnsi="Times New Roman"/>
          <w:sz w:val="28"/>
          <w:szCs w:val="28"/>
          <w:lang w:val="de-DE"/>
        </w:rPr>
        <w:t xml:space="preserve">- Tỷ lệ công trình cấp nước tập trung có tổ chức quản lý, khai thác hoạt  động bền vững </w:t>
      </w:r>
      <w:r w:rsidRPr="00EF30BF">
        <w:rPr>
          <w:rFonts w:ascii="Times New Roman" w:hAnsi="Times New Roman"/>
          <w:spacing w:val="-10"/>
          <w:sz w:val="28"/>
          <w:szCs w:val="28"/>
          <w:lang w:val="de-DE"/>
        </w:rPr>
        <w:t>≥ 60%</w:t>
      </w:r>
      <w:r w:rsidR="00C5567B" w:rsidRPr="00EF30BF">
        <w:rPr>
          <w:rFonts w:ascii="Times New Roman" w:hAnsi="Times New Roman"/>
          <w:spacing w:val="-10"/>
          <w:sz w:val="28"/>
          <w:szCs w:val="28"/>
          <w:lang w:val="de-DE"/>
        </w:rPr>
        <w:t>.</w:t>
      </w:r>
    </w:p>
    <w:p w14:paraId="3B036AF5" w14:textId="77777777" w:rsidR="00DD3DBA" w:rsidRPr="00EF30BF" w:rsidRDefault="00DD3DBA" w:rsidP="00EF30BF">
      <w:pPr>
        <w:pStyle w:val="NormalWeb"/>
        <w:spacing w:before="0" w:beforeAutospacing="0" w:after="120" w:afterAutospacing="0" w:line="264" w:lineRule="auto"/>
        <w:ind w:firstLine="567"/>
        <w:jc w:val="both"/>
        <w:rPr>
          <w:sz w:val="28"/>
          <w:szCs w:val="28"/>
          <w:lang w:val="da-DK"/>
        </w:rPr>
      </w:pPr>
      <w:r w:rsidRPr="00EF30BF">
        <w:rPr>
          <w:sz w:val="28"/>
          <w:szCs w:val="28"/>
          <w:lang w:val="da-DK"/>
        </w:rPr>
        <w:t>- Tỷ lệ chủ thể hộ gia đình và cơ sở sản xuất, kinh doanh thực phẩm hàng năm được tập huấn về an toàn thực phẩm đạt 100%</w:t>
      </w:r>
      <w:r w:rsidR="00C5567B" w:rsidRPr="00EF30BF">
        <w:rPr>
          <w:sz w:val="28"/>
          <w:szCs w:val="28"/>
          <w:lang w:val="da-DK"/>
        </w:rPr>
        <w:t>.</w:t>
      </w:r>
    </w:p>
    <w:p w14:paraId="0D2B1D7C" w14:textId="77777777" w:rsidR="00DD3DBA" w:rsidRPr="00EF30BF" w:rsidRDefault="00DD3DBA" w:rsidP="00EF30BF">
      <w:pPr>
        <w:shd w:val="clear" w:color="auto" w:fill="FFFFFF"/>
        <w:spacing w:after="120" w:line="264" w:lineRule="auto"/>
        <w:ind w:firstLine="567"/>
        <w:jc w:val="both"/>
        <w:rPr>
          <w:rFonts w:ascii="Times New Roman" w:hAnsi="Times New Roman"/>
          <w:sz w:val="28"/>
          <w:szCs w:val="28"/>
          <w:lang w:val="da-DK"/>
        </w:rPr>
      </w:pPr>
      <w:r w:rsidRPr="00EF30BF">
        <w:rPr>
          <w:rFonts w:ascii="Times New Roman" w:hAnsi="Times New Roman"/>
          <w:sz w:val="28"/>
          <w:szCs w:val="28"/>
          <w:lang w:val="da-DK"/>
        </w:rPr>
        <w:t>- Không để xảy ra sự cố về an toàn thực phẩm trên địa bàn thuộc phạm vi quản lý của xã</w:t>
      </w:r>
      <w:r w:rsidR="00C5567B" w:rsidRPr="00EF30BF">
        <w:rPr>
          <w:rFonts w:ascii="Times New Roman" w:hAnsi="Times New Roman"/>
          <w:sz w:val="28"/>
          <w:szCs w:val="28"/>
          <w:lang w:val="da-DK"/>
        </w:rPr>
        <w:t>.</w:t>
      </w:r>
    </w:p>
    <w:p w14:paraId="4A16E7C7" w14:textId="77777777" w:rsidR="00DD3DBA" w:rsidRPr="00EF30BF" w:rsidRDefault="00DD3DBA" w:rsidP="00EF30BF">
      <w:pPr>
        <w:shd w:val="clear" w:color="auto" w:fill="FFFFFF"/>
        <w:spacing w:after="120" w:line="264" w:lineRule="auto"/>
        <w:ind w:firstLine="567"/>
        <w:jc w:val="both"/>
        <w:rPr>
          <w:rFonts w:ascii="Times New Roman" w:hAnsi="Times New Roman"/>
          <w:sz w:val="28"/>
          <w:szCs w:val="28"/>
          <w:lang w:val="da-DK"/>
        </w:rPr>
      </w:pPr>
      <w:r w:rsidRPr="00EF30BF">
        <w:rPr>
          <w:rFonts w:ascii="Times New Roman" w:hAnsi="Times New Roman"/>
          <w:sz w:val="28"/>
          <w:szCs w:val="28"/>
          <w:lang w:val="da-DK"/>
        </w:rPr>
        <w:t>- Tỷ lệ cơ sở sơ chế, chế biến thực phẩm nông lâm thủy sản được chứng nhận về an toàn thực phẩm đạt 100%</w:t>
      </w:r>
      <w:r w:rsidR="00C5567B" w:rsidRPr="00EF30BF">
        <w:rPr>
          <w:rFonts w:ascii="Times New Roman" w:hAnsi="Times New Roman"/>
          <w:sz w:val="28"/>
          <w:szCs w:val="28"/>
          <w:lang w:val="da-DK"/>
        </w:rPr>
        <w:t>.</w:t>
      </w:r>
    </w:p>
    <w:p w14:paraId="6BC68CF0" w14:textId="77777777" w:rsidR="00DD3DBA" w:rsidRPr="00EF30BF" w:rsidRDefault="00DD3DBA" w:rsidP="00EF30BF">
      <w:pPr>
        <w:shd w:val="clear" w:color="auto" w:fill="FFFFFF"/>
        <w:spacing w:after="120" w:line="264" w:lineRule="auto"/>
        <w:ind w:firstLine="567"/>
        <w:jc w:val="both"/>
        <w:rPr>
          <w:rFonts w:ascii="Times New Roman" w:hAnsi="Times New Roman"/>
          <w:sz w:val="28"/>
          <w:szCs w:val="28"/>
          <w:lang w:val="da-DK"/>
        </w:rPr>
      </w:pPr>
      <w:r w:rsidRPr="00EF30BF">
        <w:rPr>
          <w:rFonts w:ascii="Times New Roman" w:hAnsi="Times New Roman"/>
          <w:sz w:val="28"/>
          <w:szCs w:val="28"/>
          <w:lang w:val="da-DK"/>
        </w:rPr>
        <w:t>- Tỷ lệ hộ có nhà tắm, thiết bị chứa nước sinh hoạt hợp vệ sinh, nhà tiêu an toàn và đảm bảo 3 sạch đạt ≥ 80%</w:t>
      </w:r>
    </w:p>
    <w:p w14:paraId="3B19D69D" w14:textId="77777777" w:rsidR="00DD3DBA" w:rsidRPr="00EF30BF" w:rsidRDefault="00DD3DBA" w:rsidP="00EF30BF">
      <w:pPr>
        <w:spacing w:after="120" w:line="264" w:lineRule="auto"/>
        <w:ind w:firstLine="567"/>
        <w:jc w:val="both"/>
        <w:rPr>
          <w:rFonts w:ascii="Times New Roman" w:hAnsi="Times New Roman"/>
          <w:iCs/>
          <w:sz w:val="28"/>
          <w:szCs w:val="28"/>
          <w:lang w:val="da-DK"/>
        </w:rPr>
      </w:pPr>
      <w:r w:rsidRPr="00EF30BF">
        <w:rPr>
          <w:rFonts w:ascii="Times New Roman" w:hAnsi="Times New Roman"/>
          <w:iCs/>
          <w:sz w:val="28"/>
          <w:szCs w:val="28"/>
          <w:lang w:val="da-DK"/>
        </w:rPr>
        <w:t>- Tỷ lệ bãi chôn lấp chất thải rắn sinh hoạt trên địa bàn đảm bảo vệ sinh môi trường đạt 100%.</w:t>
      </w:r>
    </w:p>
    <w:p w14:paraId="694B0F96" w14:textId="6371CF3A" w:rsidR="00DD3DBA" w:rsidRPr="00EF30BF" w:rsidRDefault="00DD3DBA" w:rsidP="00EF30BF">
      <w:pPr>
        <w:shd w:val="clear" w:color="auto" w:fill="FFFFFF"/>
        <w:spacing w:after="120" w:line="264" w:lineRule="auto"/>
        <w:ind w:firstLine="709"/>
        <w:jc w:val="both"/>
        <w:rPr>
          <w:rFonts w:ascii="Times New Roman" w:hAnsi="Times New Roman"/>
          <w:iCs/>
          <w:sz w:val="28"/>
          <w:szCs w:val="28"/>
          <w:lang w:val="de-DE"/>
        </w:rPr>
      </w:pPr>
      <w:r w:rsidRPr="00EF30BF">
        <w:rPr>
          <w:rFonts w:ascii="Times New Roman" w:hAnsi="Times New Roman"/>
          <w:b/>
          <w:i/>
          <w:sz w:val="28"/>
          <w:szCs w:val="28"/>
          <w:shd w:val="clear" w:color="auto" w:fill="FFFFFF"/>
          <w:lang w:val="vi-VN"/>
        </w:rPr>
        <w:t>Kết quả</w:t>
      </w:r>
      <w:r w:rsidRPr="00EF30BF">
        <w:rPr>
          <w:rFonts w:ascii="Times New Roman" w:hAnsi="Times New Roman"/>
          <w:b/>
          <w:i/>
          <w:sz w:val="28"/>
          <w:szCs w:val="28"/>
          <w:lang w:val="vi-VN"/>
        </w:rPr>
        <w:t> thực hiện tiêu chí</w:t>
      </w:r>
    </w:p>
    <w:p w14:paraId="009EC90F" w14:textId="5B69563B" w:rsidR="009C3F1A" w:rsidRPr="00EF30BF" w:rsidRDefault="00DD3DBA" w:rsidP="00EF30BF">
      <w:pPr>
        <w:spacing w:after="120" w:line="264" w:lineRule="auto"/>
        <w:ind w:firstLine="567"/>
        <w:jc w:val="both"/>
        <w:rPr>
          <w:rFonts w:ascii="Times New Roman" w:hAnsi="Times New Roman"/>
          <w:sz w:val="28"/>
          <w:szCs w:val="28"/>
          <w:lang w:val="nl-NL"/>
        </w:rPr>
      </w:pPr>
      <w:r w:rsidRPr="00EF30BF">
        <w:rPr>
          <w:rFonts w:ascii="Times New Roman" w:hAnsi="Times New Roman"/>
          <w:sz w:val="28"/>
          <w:szCs w:val="28"/>
          <w:lang w:val="nl-NL"/>
        </w:rPr>
        <w:t>Hệ thống nước sạch</w:t>
      </w:r>
      <w:r w:rsidR="008E4467" w:rsidRPr="00EF30BF">
        <w:rPr>
          <w:rFonts w:ascii="Times New Roman" w:hAnsi="Times New Roman"/>
          <w:sz w:val="28"/>
          <w:szCs w:val="28"/>
          <w:lang w:val="nl-NL"/>
        </w:rPr>
        <w:t xml:space="preserve"> trên địa bàn xã</w:t>
      </w:r>
      <w:r w:rsidRPr="00EF30BF">
        <w:rPr>
          <w:rFonts w:ascii="Times New Roman" w:hAnsi="Times New Roman"/>
          <w:sz w:val="28"/>
          <w:szCs w:val="28"/>
          <w:lang w:val="nl-NL"/>
        </w:rPr>
        <w:t xml:space="preserve"> được đầu tư xây dựng hàng năm, tận dụng các chính sách hỗ trợ từ các chương trình, dự án để lắp đặt đồng hồ nước cho hộ nghèo, hộ cận nghèo,...vận động người dân tham gia mô hình “5 không 3 sạch”; </w:t>
      </w:r>
      <w:r w:rsidRPr="00EF30BF">
        <w:rPr>
          <w:rFonts w:ascii="Times New Roman" w:hAnsi="Times New Roman"/>
          <w:sz w:val="28"/>
          <w:szCs w:val="28"/>
          <w:lang w:val="nl-NL"/>
        </w:rPr>
        <w:lastRenderedPageBreak/>
        <w:t xml:space="preserve">tuyên truyền sâu rộng trong dân về an toàn và vệ sinh thực phẩm bằng nhiều hình thức như phát thanh, tờ bướm, tuyên </w:t>
      </w:r>
      <w:r w:rsidR="008E4467" w:rsidRPr="00EF30BF">
        <w:rPr>
          <w:rFonts w:ascii="Times New Roman" w:hAnsi="Times New Roman"/>
          <w:sz w:val="28"/>
          <w:szCs w:val="28"/>
          <w:lang w:val="nl-NL"/>
        </w:rPr>
        <w:t xml:space="preserve">truyền miệng, v.v... Kết quả </w:t>
      </w:r>
      <w:r w:rsidR="009C3F1A" w:rsidRPr="00EF30BF">
        <w:rPr>
          <w:rFonts w:ascii="Times New Roman" w:hAnsi="Times New Roman"/>
          <w:sz w:val="28"/>
          <w:szCs w:val="28"/>
          <w:lang w:val="nl-NL"/>
        </w:rPr>
        <w:t>thực hiện:</w:t>
      </w:r>
    </w:p>
    <w:p w14:paraId="19D92A1C" w14:textId="6557F1ED" w:rsidR="00624146" w:rsidRPr="00EF30BF" w:rsidRDefault="008E4467" w:rsidP="00EF30BF">
      <w:pPr>
        <w:pStyle w:val="Default"/>
        <w:spacing w:after="120" w:line="264" w:lineRule="auto"/>
        <w:jc w:val="both"/>
        <w:rPr>
          <w:sz w:val="28"/>
          <w:szCs w:val="28"/>
        </w:rPr>
      </w:pPr>
      <w:r w:rsidRPr="00EF30BF">
        <w:rPr>
          <w:sz w:val="28"/>
          <w:szCs w:val="28"/>
          <w:lang w:val="nl-NL"/>
        </w:rPr>
        <w:tab/>
        <w:t>-</w:t>
      </w:r>
      <w:r w:rsidR="00624146" w:rsidRPr="00EF30BF">
        <w:rPr>
          <w:sz w:val="28"/>
          <w:szCs w:val="28"/>
          <w:lang w:val="nl-NL"/>
        </w:rPr>
        <w:t xml:space="preserve"> Trên địa bàn xã hiện có </w:t>
      </w:r>
      <w:r w:rsidRPr="00EF30BF">
        <w:rPr>
          <w:sz w:val="28"/>
          <w:szCs w:val="28"/>
        </w:rPr>
        <w:t xml:space="preserve"> 2.078/ tổng số 2.379 hộ dân được sử dụng nước sạch theo quy chuẩn từ hệ thống cấp nước tập trung, đạt tỷ lệ 87,3%</w:t>
      </w:r>
      <w:r w:rsidR="00624146" w:rsidRPr="00EF30BF">
        <w:rPr>
          <w:sz w:val="28"/>
          <w:szCs w:val="28"/>
          <w:lang w:val="nl-NL"/>
        </w:rPr>
        <w:t>.</w:t>
      </w:r>
    </w:p>
    <w:p w14:paraId="3B31429F" w14:textId="66FD2F3E" w:rsidR="00624146" w:rsidRPr="00EF30BF" w:rsidRDefault="008E4467" w:rsidP="00EF30BF">
      <w:pPr>
        <w:spacing w:after="120" w:line="264" w:lineRule="auto"/>
        <w:ind w:firstLine="567"/>
        <w:jc w:val="both"/>
        <w:rPr>
          <w:rFonts w:ascii="Times New Roman" w:hAnsi="Times New Roman"/>
          <w:sz w:val="28"/>
          <w:szCs w:val="28"/>
          <w:lang w:val="nl-NL"/>
        </w:rPr>
      </w:pPr>
      <w:r w:rsidRPr="00EF30BF">
        <w:rPr>
          <w:rFonts w:ascii="Times New Roman" w:hAnsi="Times New Roman"/>
          <w:sz w:val="28"/>
          <w:szCs w:val="28"/>
          <w:lang w:val="nl-NL"/>
        </w:rPr>
        <w:t>-</w:t>
      </w:r>
      <w:r w:rsidR="00624146" w:rsidRPr="00EF30BF">
        <w:rPr>
          <w:rFonts w:ascii="Times New Roman" w:hAnsi="Times New Roman"/>
          <w:sz w:val="28"/>
          <w:szCs w:val="28"/>
          <w:lang w:val="nl-NL"/>
        </w:rPr>
        <w:t xml:space="preserve"> Cấp nước sinh hoạt đạt chuẩn bình quân đầu người/ngày đêm từ hệ thống cấp nước tập trung trên địa bàn xã đạt </w:t>
      </w:r>
      <w:r w:rsidRPr="00EF30BF">
        <w:rPr>
          <w:rFonts w:ascii="Times New Roman" w:hAnsi="Times New Roman"/>
          <w:sz w:val="28"/>
          <w:szCs w:val="28"/>
          <w:lang w:val="nl-NL"/>
        </w:rPr>
        <w:t>105</w:t>
      </w:r>
      <w:r w:rsidR="00624146" w:rsidRPr="00EF30BF">
        <w:rPr>
          <w:rFonts w:ascii="Times New Roman" w:hAnsi="Times New Roman"/>
          <w:sz w:val="28"/>
          <w:szCs w:val="28"/>
          <w:lang w:val="nl-NL"/>
        </w:rPr>
        <w:t xml:space="preserve"> lít/người/ngày đêm.</w:t>
      </w:r>
    </w:p>
    <w:p w14:paraId="6BD5AE6B" w14:textId="4D82A202" w:rsidR="00EB3E9D" w:rsidRPr="00EF30BF" w:rsidRDefault="008E4467" w:rsidP="00EF30BF">
      <w:pPr>
        <w:spacing w:after="120" w:line="264" w:lineRule="auto"/>
        <w:ind w:firstLine="567"/>
        <w:jc w:val="both"/>
        <w:rPr>
          <w:rFonts w:ascii="Times New Roman" w:hAnsi="Times New Roman"/>
          <w:sz w:val="28"/>
          <w:szCs w:val="28"/>
          <w:lang w:val="nl-NL"/>
        </w:rPr>
      </w:pPr>
      <w:r w:rsidRPr="00EF30BF">
        <w:rPr>
          <w:rFonts w:ascii="Times New Roman" w:hAnsi="Times New Roman"/>
          <w:sz w:val="28"/>
          <w:szCs w:val="28"/>
          <w:lang w:val="nl-NL"/>
        </w:rPr>
        <w:t>- Trên địa bàn xã hiện có 03</w:t>
      </w:r>
      <w:r w:rsidR="00624146" w:rsidRPr="00EF30BF">
        <w:rPr>
          <w:rFonts w:ascii="Times New Roman" w:hAnsi="Times New Roman"/>
          <w:sz w:val="28"/>
          <w:szCs w:val="28"/>
          <w:lang w:val="nl-NL"/>
        </w:rPr>
        <w:t xml:space="preserve"> công trình cấp nước tập trung </w:t>
      </w:r>
      <w:r w:rsidRPr="00EF30BF">
        <w:rPr>
          <w:rFonts w:ascii="Times New Roman" w:hAnsi="Times New Roman"/>
          <w:sz w:val="28"/>
          <w:szCs w:val="28"/>
          <w:lang w:val="nl-NL"/>
        </w:rPr>
        <w:t>là Trạm cấp nước Thiện Mỹ, Hệ cấp nước Mỹ Phú và Trạm bơm tăng áp Mỹ Đức do Trung tâm Nước sạch và Vệ sinh môi trường nông thôn quản lý, vận hành, tất cả đang hoạt động bền vững, đạt tỷ lệ 100%</w:t>
      </w:r>
      <w:r w:rsidR="00EB3E9D" w:rsidRPr="00EF30BF">
        <w:rPr>
          <w:rFonts w:ascii="Times New Roman" w:hAnsi="Times New Roman"/>
          <w:sz w:val="28"/>
          <w:szCs w:val="28"/>
          <w:lang w:val="nl-NL"/>
        </w:rPr>
        <w:t>.</w:t>
      </w:r>
    </w:p>
    <w:p w14:paraId="7F9124D8" w14:textId="2EAE6D43" w:rsidR="00624146" w:rsidRPr="00EF30BF" w:rsidRDefault="008E4467" w:rsidP="00EF30BF">
      <w:pPr>
        <w:spacing w:after="120" w:line="264" w:lineRule="auto"/>
        <w:ind w:firstLine="567"/>
        <w:jc w:val="both"/>
        <w:rPr>
          <w:rFonts w:ascii="Times New Roman" w:hAnsi="Times New Roman"/>
          <w:sz w:val="28"/>
          <w:szCs w:val="28"/>
          <w:lang w:val="nl-NL"/>
        </w:rPr>
      </w:pPr>
      <w:r w:rsidRPr="00EF30BF">
        <w:rPr>
          <w:rFonts w:ascii="Times New Roman" w:hAnsi="Times New Roman"/>
          <w:sz w:val="28"/>
          <w:szCs w:val="28"/>
          <w:lang w:val="nl-NL"/>
        </w:rPr>
        <w:t>-</w:t>
      </w:r>
      <w:r w:rsidR="00EB3E9D" w:rsidRPr="00EF30BF">
        <w:rPr>
          <w:rFonts w:ascii="Times New Roman" w:hAnsi="Times New Roman"/>
          <w:sz w:val="28"/>
          <w:szCs w:val="28"/>
          <w:lang w:val="nl-NL"/>
        </w:rPr>
        <w:t xml:space="preserve"> </w:t>
      </w:r>
      <w:r w:rsidR="00624146" w:rsidRPr="00EF30BF">
        <w:rPr>
          <w:rFonts w:ascii="Times New Roman" w:hAnsi="Times New Roman"/>
          <w:sz w:val="28"/>
          <w:szCs w:val="28"/>
          <w:lang w:val="nl-NL"/>
        </w:rPr>
        <w:t>Có kế hoạch tập huấn hoặc phương pháp triển khai việc tập huấn</w:t>
      </w:r>
      <w:r w:rsidRPr="00EF30BF">
        <w:rPr>
          <w:rFonts w:ascii="Times New Roman" w:hAnsi="Times New Roman"/>
          <w:sz w:val="28"/>
          <w:szCs w:val="28"/>
          <w:lang w:val="nl-NL"/>
        </w:rPr>
        <w:t xml:space="preserve"> kiến thức về an toàn thực phẩm: Xã Thiện Mỹ có 47/47 cơ sở được tập huấn huấn về an toàn thực phẩm, đạt tỷ lệ 100%. </w:t>
      </w:r>
    </w:p>
    <w:p w14:paraId="1852B7DE" w14:textId="77777777" w:rsidR="008E4467" w:rsidRPr="00EF30BF" w:rsidRDefault="008E4467" w:rsidP="00EF30BF">
      <w:pPr>
        <w:tabs>
          <w:tab w:val="left" w:pos="855"/>
        </w:tabs>
        <w:spacing w:after="120" w:line="264" w:lineRule="auto"/>
        <w:ind w:firstLine="709"/>
        <w:jc w:val="both"/>
        <w:rPr>
          <w:rFonts w:ascii="Times New Roman" w:hAnsi="Times New Roman"/>
          <w:color w:val="000000" w:themeColor="text1"/>
          <w:sz w:val="28"/>
          <w:szCs w:val="28"/>
          <w:lang w:val="nl-NL"/>
        </w:rPr>
      </w:pPr>
      <w:r w:rsidRPr="00EF30BF">
        <w:rPr>
          <w:rFonts w:ascii="Times New Roman" w:hAnsi="Times New Roman"/>
          <w:sz w:val="28"/>
          <w:szCs w:val="28"/>
          <w:lang w:val="nl-NL"/>
        </w:rPr>
        <w:t>-</w:t>
      </w:r>
      <w:r w:rsidR="00EB3E9D" w:rsidRPr="00EF30BF">
        <w:rPr>
          <w:rFonts w:ascii="Times New Roman" w:hAnsi="Times New Roman"/>
          <w:sz w:val="28"/>
          <w:szCs w:val="28"/>
          <w:lang w:val="nl-NL"/>
        </w:rPr>
        <w:t xml:space="preserve"> </w:t>
      </w:r>
      <w:r w:rsidRPr="00EF30BF">
        <w:rPr>
          <w:rFonts w:ascii="Times New Roman" w:hAnsi="Times New Roman"/>
          <w:color w:val="000000" w:themeColor="text1"/>
          <w:sz w:val="28"/>
          <w:szCs w:val="28"/>
          <w:lang w:val="vi"/>
        </w:rPr>
        <w:t>Không để xảy ra sự cố về an toàn thực phẩm trên địa bàn thuộc phạm vi quản lý của xã</w:t>
      </w:r>
      <w:r w:rsidRPr="00EF30BF">
        <w:rPr>
          <w:rFonts w:ascii="Times New Roman" w:hAnsi="Times New Roman"/>
          <w:color w:val="000000" w:themeColor="text1"/>
          <w:sz w:val="28"/>
          <w:szCs w:val="28"/>
          <w:lang w:val="nl-NL"/>
        </w:rPr>
        <w:t xml:space="preserve">: </w:t>
      </w:r>
      <w:r w:rsidRPr="00EF30BF">
        <w:rPr>
          <w:rFonts w:ascii="Times New Roman" w:hAnsi="Times New Roman"/>
          <w:color w:val="000000" w:themeColor="text1"/>
          <w:sz w:val="28"/>
          <w:szCs w:val="28"/>
          <w:lang w:val="vi"/>
        </w:rPr>
        <w:t>Hàng năm UBND xã thường xuyên kiểm tra công tác vệ sinh an toàn thực phẩm đặc biệt là trong những dịp Lễ, Tết, đến nay trên địa bàn xã không ghi nhận xảy ra sự cố về an toàn thực phẩm.</w:t>
      </w:r>
      <w:r w:rsidRPr="00EF30BF">
        <w:rPr>
          <w:rFonts w:ascii="Times New Roman" w:hAnsi="Times New Roman"/>
          <w:color w:val="000000" w:themeColor="text1"/>
          <w:sz w:val="28"/>
          <w:szCs w:val="28"/>
          <w:lang w:val="nl-NL"/>
        </w:rPr>
        <w:t xml:space="preserve"> </w:t>
      </w:r>
      <w:r w:rsidRPr="00EF30BF">
        <w:rPr>
          <w:rFonts w:ascii="Times New Roman" w:hAnsi="Times New Roman"/>
          <w:color w:val="000000" w:themeColor="text1"/>
          <w:sz w:val="28"/>
          <w:szCs w:val="28"/>
          <w:lang w:val="vi"/>
        </w:rPr>
        <w:t>Xã có thành lập Ban Chỉ đạo liên ngành về an toàn vệ sinh thực phẩm, có kế hoạch phòng, chống ngộ độc thực phẩm và bệnh truyền qua thực phẩm, tổ chức kiểm tra, giám sát và báo cáo định kỳ đầy đủ</w:t>
      </w:r>
      <w:r w:rsidRPr="00EF30BF">
        <w:rPr>
          <w:rFonts w:ascii="Times New Roman" w:hAnsi="Times New Roman"/>
          <w:color w:val="000000" w:themeColor="text1"/>
          <w:sz w:val="28"/>
          <w:szCs w:val="28"/>
          <w:lang w:val="nl-NL"/>
        </w:rPr>
        <w:t>.</w:t>
      </w:r>
    </w:p>
    <w:p w14:paraId="645B3401" w14:textId="05242F9F" w:rsidR="00EB3E9D" w:rsidRPr="00EF30BF" w:rsidRDefault="008E4467" w:rsidP="00EF30BF">
      <w:pPr>
        <w:tabs>
          <w:tab w:val="left" w:pos="855"/>
        </w:tabs>
        <w:spacing w:after="120" w:line="264" w:lineRule="auto"/>
        <w:ind w:firstLine="709"/>
        <w:jc w:val="both"/>
        <w:rPr>
          <w:rFonts w:ascii="Times New Roman" w:hAnsi="Times New Roman"/>
          <w:color w:val="000000" w:themeColor="text1"/>
          <w:sz w:val="28"/>
          <w:szCs w:val="28"/>
          <w:lang w:val="vi"/>
        </w:rPr>
      </w:pPr>
      <w:r w:rsidRPr="00EF30BF">
        <w:rPr>
          <w:rFonts w:ascii="Times New Roman" w:hAnsi="Times New Roman"/>
          <w:sz w:val="28"/>
          <w:szCs w:val="28"/>
          <w:lang w:val="nl-NL"/>
        </w:rPr>
        <w:t>-</w:t>
      </w:r>
      <w:r w:rsidR="00EB3E9D" w:rsidRPr="00EF30BF">
        <w:rPr>
          <w:rFonts w:ascii="Times New Roman" w:hAnsi="Times New Roman"/>
          <w:sz w:val="28"/>
          <w:szCs w:val="28"/>
          <w:lang w:val="da-DK"/>
        </w:rPr>
        <w:t xml:space="preserve"> </w:t>
      </w:r>
      <w:r w:rsidR="00624146" w:rsidRPr="00EF30BF">
        <w:rPr>
          <w:rFonts w:ascii="Times New Roman" w:hAnsi="Times New Roman"/>
          <w:sz w:val="28"/>
          <w:szCs w:val="28"/>
          <w:lang w:val="da-DK"/>
        </w:rPr>
        <w:t>Có 100% cơ sở sơ chế, chế biến thực phẩm nông lâm thủy sản được chứng nhận về an toàn thực phẩm</w:t>
      </w:r>
      <w:r w:rsidR="003067B3" w:rsidRPr="00EF30BF">
        <w:rPr>
          <w:rFonts w:ascii="Times New Roman" w:hAnsi="Times New Roman"/>
          <w:sz w:val="28"/>
          <w:szCs w:val="28"/>
          <w:lang w:val="da-DK"/>
        </w:rPr>
        <w:t xml:space="preserve"> </w:t>
      </w:r>
      <w:r w:rsidR="003067B3" w:rsidRPr="00EF30BF">
        <w:rPr>
          <w:rFonts w:ascii="Times New Roman" w:hAnsi="Times New Roman"/>
          <w:color w:val="000000" w:themeColor="text1"/>
          <w:sz w:val="28"/>
          <w:szCs w:val="28"/>
          <w:lang w:val="vi"/>
        </w:rPr>
        <w:t>còn hiệu lực (Giấy chứng nhận cơ sở đủ điều kiện ATTP số 32/2024 CCQLCL-ST ngày 24/04/2024, do Chi cục Quản lý Chất lượng Nông lâm sản và Thủy sản Sóc Trăng cấp).</w:t>
      </w:r>
    </w:p>
    <w:p w14:paraId="6F8734B3" w14:textId="1F83A7C1" w:rsidR="003067B3" w:rsidRPr="00EF30BF" w:rsidRDefault="003067B3" w:rsidP="00EF30BF">
      <w:pPr>
        <w:tabs>
          <w:tab w:val="left" w:pos="855"/>
        </w:tabs>
        <w:spacing w:after="120" w:line="264" w:lineRule="auto"/>
        <w:ind w:firstLine="709"/>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 Tỷ lệ hộ có nhà tắm, thiết bị chứa nước sinh hoạt hợp vệ sinh, nhà tiêu an toàn và đảm bảo 3 sạch: xã có tổng số 2.379 hộ, trong đó có 2.308/2.379 hộ gia đình có nhà tắm hợp vệ sinh đạt tỷ lệ 97,02%; nhà tiêu hợp vệ sinh là 2</w:t>
      </w:r>
      <w:r w:rsidRPr="00EF30BF">
        <w:rPr>
          <w:rFonts w:ascii="Times New Roman" w:hAnsi="Times New Roman"/>
          <w:color w:val="000000" w:themeColor="text1"/>
          <w:sz w:val="28"/>
          <w:szCs w:val="28"/>
          <w:lang w:val="nl-NL"/>
        </w:rPr>
        <w:t>.</w:t>
      </w:r>
      <w:r w:rsidRPr="00EF30BF">
        <w:rPr>
          <w:rFonts w:ascii="Times New Roman" w:hAnsi="Times New Roman"/>
          <w:color w:val="000000" w:themeColor="text1"/>
          <w:sz w:val="28"/>
          <w:szCs w:val="28"/>
          <w:lang w:val="vi"/>
        </w:rPr>
        <w:t>117/2</w:t>
      </w:r>
      <w:r w:rsidRPr="00EF30BF">
        <w:rPr>
          <w:rFonts w:ascii="Times New Roman" w:hAnsi="Times New Roman"/>
          <w:color w:val="000000" w:themeColor="text1"/>
          <w:sz w:val="28"/>
          <w:szCs w:val="28"/>
          <w:lang w:val="nl-NL"/>
        </w:rPr>
        <w:t>.</w:t>
      </w:r>
      <w:r w:rsidRPr="00EF30BF">
        <w:rPr>
          <w:rFonts w:ascii="Times New Roman" w:hAnsi="Times New Roman"/>
          <w:color w:val="000000" w:themeColor="text1"/>
          <w:sz w:val="28"/>
          <w:szCs w:val="28"/>
          <w:lang w:val="vi"/>
        </w:rPr>
        <w:t>379 hộ đạt tỷ lệ 88,99%; hộ có thiết bị chứa nước hợp vệ sinh là 2.291/2.379 hộ đạt tỷ lệ 96,30%; Số hộ đảm bảo 3 sạch là 2.105/2.379 hộ, đạt tỷ lệ 88,48%.</w:t>
      </w:r>
    </w:p>
    <w:p w14:paraId="627EA64E" w14:textId="6D231869" w:rsidR="00624146" w:rsidRPr="00EF30BF" w:rsidRDefault="003067B3" w:rsidP="00EF30BF">
      <w:pPr>
        <w:tabs>
          <w:tab w:val="left" w:pos="855"/>
        </w:tabs>
        <w:spacing w:after="120" w:line="264" w:lineRule="auto"/>
        <w:ind w:firstLine="709"/>
        <w:jc w:val="both"/>
        <w:rPr>
          <w:rFonts w:ascii="Times New Roman" w:hAnsi="Times New Roman"/>
          <w:color w:val="000000" w:themeColor="text1"/>
          <w:sz w:val="28"/>
          <w:szCs w:val="28"/>
          <w:lang w:val="vi"/>
        </w:rPr>
      </w:pPr>
      <w:r w:rsidRPr="00EF30BF">
        <w:rPr>
          <w:rFonts w:ascii="Times New Roman" w:hAnsi="Times New Roman"/>
          <w:sz w:val="28"/>
          <w:szCs w:val="28"/>
          <w:lang w:val="da-DK"/>
        </w:rPr>
        <w:t>-</w:t>
      </w:r>
      <w:r w:rsidR="00152D74" w:rsidRPr="00EF30BF">
        <w:rPr>
          <w:rFonts w:ascii="Times New Roman" w:hAnsi="Times New Roman"/>
          <w:sz w:val="28"/>
          <w:szCs w:val="28"/>
          <w:lang w:val="da-DK"/>
        </w:rPr>
        <w:t xml:space="preserve"> Trên địa bàn xã </w:t>
      </w:r>
      <w:r w:rsidR="00687A58" w:rsidRPr="00EF30BF">
        <w:rPr>
          <w:rFonts w:ascii="Times New Roman" w:hAnsi="Times New Roman"/>
          <w:sz w:val="28"/>
          <w:szCs w:val="28"/>
          <w:lang w:val="da-DK"/>
        </w:rPr>
        <w:t>Thiện Mỹ</w:t>
      </w:r>
      <w:r w:rsidR="00152D74" w:rsidRPr="00EF30BF">
        <w:rPr>
          <w:rFonts w:ascii="Times New Roman" w:hAnsi="Times New Roman"/>
          <w:sz w:val="28"/>
          <w:szCs w:val="28"/>
          <w:lang w:val="da-DK"/>
        </w:rPr>
        <w:t xml:space="preserve"> không có bãi chôn lấp chất thải rắn sinh hoạt</w:t>
      </w:r>
      <w:r w:rsidRPr="00EF30BF">
        <w:rPr>
          <w:rFonts w:ascii="Times New Roman" w:hAnsi="Times New Roman"/>
          <w:sz w:val="28"/>
          <w:szCs w:val="28"/>
          <w:lang w:val="da-DK"/>
        </w:rPr>
        <w:t xml:space="preserve">, </w:t>
      </w:r>
      <w:r w:rsidRPr="00EF30BF">
        <w:rPr>
          <w:rFonts w:ascii="Times New Roman" w:hAnsi="Times New Roman"/>
          <w:sz w:val="28"/>
          <w:szCs w:val="28"/>
          <w:lang w:val="vi"/>
        </w:rPr>
        <w:t>một phần rác thải phát sinh trên địa bàn được thu gom, vận chuyển về bãi rác tập trung huyện Châu Thành tại xã Thuận Hòa để xử lý, tại các khu vực không có đơn vị thu gom chất thải rắn sinh hoạt, đa số các hộ gia đình chủ động thực hiện thu gom, xử lý rác theo đúng quy định, chất thải hữu cơ dùng làm thức ăn chăn nuôi và ủ làm phân bón, chất thải tái chế được thu gom và bán cho đơn vị thu mua phế liệu</w:t>
      </w:r>
      <w:r w:rsidR="00722447" w:rsidRPr="00EF30BF">
        <w:rPr>
          <w:rFonts w:ascii="Times New Roman" w:hAnsi="Times New Roman"/>
          <w:sz w:val="28"/>
          <w:szCs w:val="28"/>
          <w:lang w:val="da-DK"/>
        </w:rPr>
        <w:t>.</w:t>
      </w:r>
    </w:p>
    <w:p w14:paraId="4C8E2D6F" w14:textId="7B0C7A11" w:rsidR="00152D74" w:rsidRPr="00895087" w:rsidRDefault="003067B3" w:rsidP="00EF30BF">
      <w:pPr>
        <w:spacing w:after="120" w:line="264" w:lineRule="auto"/>
        <w:ind w:firstLine="567"/>
        <w:jc w:val="both"/>
        <w:rPr>
          <w:rFonts w:ascii="Times New Roman" w:hAnsi="Times New Roman"/>
          <w:b/>
          <w:sz w:val="28"/>
          <w:szCs w:val="28"/>
          <w:lang w:val="da-DK"/>
        </w:rPr>
      </w:pPr>
      <w:r w:rsidRPr="00895087">
        <w:rPr>
          <w:rFonts w:ascii="Times New Roman" w:hAnsi="Times New Roman"/>
          <w:b/>
          <w:sz w:val="28"/>
          <w:szCs w:val="28"/>
          <w:lang w:val="da-DK"/>
        </w:rPr>
        <w:t xml:space="preserve">* Đánh giá: </w:t>
      </w:r>
      <w:r w:rsidR="00152D74" w:rsidRPr="00895087">
        <w:rPr>
          <w:rFonts w:ascii="Times New Roman" w:hAnsi="Times New Roman"/>
          <w:sz w:val="28"/>
          <w:szCs w:val="28"/>
          <w:lang w:val="de-DE"/>
        </w:rPr>
        <w:t>So với yêu cầu của tiêu chí</w:t>
      </w:r>
      <w:r w:rsidR="00A41251" w:rsidRPr="00895087">
        <w:rPr>
          <w:rFonts w:ascii="Times New Roman" w:hAnsi="Times New Roman"/>
          <w:sz w:val="28"/>
          <w:szCs w:val="28"/>
          <w:lang w:val="de-DE"/>
        </w:rPr>
        <w:t xml:space="preserve"> số 18</w:t>
      </w:r>
      <w:r w:rsidR="00152D74" w:rsidRPr="00895087">
        <w:rPr>
          <w:rFonts w:ascii="Times New Roman" w:hAnsi="Times New Roman"/>
          <w:sz w:val="28"/>
          <w:szCs w:val="28"/>
          <w:lang w:val="de-DE"/>
        </w:rPr>
        <w:t xml:space="preserve"> về Chất lượng môi trường sống: Đạt</w:t>
      </w:r>
    </w:p>
    <w:p w14:paraId="0633B9A4" w14:textId="77777777" w:rsidR="00C0333D" w:rsidRPr="00EF30BF" w:rsidRDefault="00DC64A9" w:rsidP="00EF30BF">
      <w:pPr>
        <w:spacing w:after="120" w:line="264" w:lineRule="auto"/>
        <w:ind w:firstLine="567"/>
        <w:jc w:val="both"/>
        <w:rPr>
          <w:rFonts w:ascii="Times New Roman" w:hAnsi="Times New Roman"/>
          <w:sz w:val="28"/>
          <w:szCs w:val="28"/>
          <w:lang w:val="nl-NL"/>
        </w:rPr>
      </w:pPr>
      <w:r w:rsidRPr="00EF30BF">
        <w:rPr>
          <w:rFonts w:ascii="Times New Roman" w:hAnsi="Times New Roman"/>
          <w:b/>
          <w:sz w:val="28"/>
          <w:szCs w:val="28"/>
          <w:lang w:val="nl-NL"/>
        </w:rPr>
        <w:t>3</w:t>
      </w:r>
      <w:r w:rsidR="00624146" w:rsidRPr="00EF30BF">
        <w:rPr>
          <w:rFonts w:ascii="Times New Roman" w:hAnsi="Times New Roman"/>
          <w:b/>
          <w:sz w:val="28"/>
          <w:szCs w:val="28"/>
          <w:lang w:val="pl-PL"/>
        </w:rPr>
        <w:t>.19. Tiêu</w:t>
      </w:r>
      <w:r w:rsidR="00A04C90" w:rsidRPr="00EF30BF">
        <w:rPr>
          <w:rFonts w:ascii="Times New Roman" w:hAnsi="Times New Roman"/>
          <w:b/>
          <w:sz w:val="28"/>
          <w:szCs w:val="28"/>
          <w:lang w:val="pl-PL"/>
        </w:rPr>
        <w:t xml:space="preserve"> chí số 19 về Quốc phòng và an n</w:t>
      </w:r>
      <w:r w:rsidR="00624146" w:rsidRPr="00EF30BF">
        <w:rPr>
          <w:rFonts w:ascii="Times New Roman" w:hAnsi="Times New Roman"/>
          <w:b/>
          <w:sz w:val="28"/>
          <w:szCs w:val="28"/>
          <w:lang w:val="pl-PL"/>
        </w:rPr>
        <w:t>inh</w:t>
      </w:r>
    </w:p>
    <w:p w14:paraId="7CEB8854" w14:textId="37D87600" w:rsidR="00624146" w:rsidRPr="00EF30BF" w:rsidRDefault="00624146" w:rsidP="00EF30BF">
      <w:pPr>
        <w:spacing w:after="120" w:line="264" w:lineRule="auto"/>
        <w:ind w:firstLine="567"/>
        <w:jc w:val="both"/>
        <w:rPr>
          <w:rFonts w:ascii="Times New Roman" w:hAnsi="Times New Roman"/>
          <w:sz w:val="28"/>
          <w:szCs w:val="28"/>
          <w:lang w:val="nl-NL"/>
        </w:rPr>
      </w:pPr>
      <w:r w:rsidRPr="00EF30BF">
        <w:rPr>
          <w:rFonts w:ascii="Times New Roman" w:hAnsi="Times New Roman"/>
          <w:b/>
          <w:i/>
          <w:sz w:val="28"/>
          <w:szCs w:val="28"/>
          <w:lang w:val="pl-PL"/>
        </w:rPr>
        <w:lastRenderedPageBreak/>
        <w:t>Yêu cầu của tiêu chí</w:t>
      </w:r>
    </w:p>
    <w:p w14:paraId="72DA0097" w14:textId="77777777" w:rsidR="00152D74" w:rsidRPr="00EF30BF" w:rsidRDefault="00152D74" w:rsidP="00EF30BF">
      <w:pPr>
        <w:shd w:val="clear" w:color="auto" w:fill="FFFFFF"/>
        <w:spacing w:after="120" w:line="264" w:lineRule="auto"/>
        <w:ind w:firstLine="567"/>
        <w:jc w:val="both"/>
        <w:rPr>
          <w:rFonts w:ascii="Times New Roman" w:hAnsi="Times New Roman"/>
          <w:iCs/>
          <w:sz w:val="28"/>
          <w:szCs w:val="28"/>
          <w:lang w:val="nl-NL"/>
        </w:rPr>
      </w:pPr>
      <w:r w:rsidRPr="00EF30BF">
        <w:rPr>
          <w:rFonts w:ascii="Times New Roman" w:hAnsi="Times New Roman"/>
          <w:iCs/>
          <w:sz w:val="28"/>
          <w:szCs w:val="28"/>
          <w:lang w:val="nl-NL"/>
        </w:rPr>
        <w:t>-  Nâng cao chất lượng hoạt động của Ban Chỉ huy quân sự xã và lực lượng dân quân</w:t>
      </w:r>
      <w:r w:rsidR="003B2392" w:rsidRPr="00EF30BF">
        <w:rPr>
          <w:rFonts w:ascii="Times New Roman" w:hAnsi="Times New Roman"/>
          <w:iCs/>
          <w:sz w:val="28"/>
          <w:szCs w:val="28"/>
          <w:lang w:val="nl-NL"/>
        </w:rPr>
        <w:t>.</w:t>
      </w:r>
    </w:p>
    <w:p w14:paraId="051B8A7C" w14:textId="77777777" w:rsidR="00C0333D" w:rsidRPr="00EF30BF" w:rsidRDefault="00152D74" w:rsidP="00EF30BF">
      <w:pPr>
        <w:shd w:val="clear" w:color="auto" w:fill="FFFFFF"/>
        <w:spacing w:after="120" w:line="264" w:lineRule="auto"/>
        <w:ind w:firstLine="567"/>
        <w:jc w:val="both"/>
        <w:rPr>
          <w:rFonts w:ascii="Times New Roman" w:hAnsi="Times New Roman"/>
          <w:sz w:val="28"/>
          <w:szCs w:val="28"/>
          <w:lang w:val="nl-NL"/>
        </w:rPr>
      </w:pPr>
      <w:r w:rsidRPr="00EF30BF">
        <w:rPr>
          <w:rFonts w:ascii="Times New Roman" w:hAnsi="Times New Roman"/>
          <w:iCs/>
          <w:sz w:val="28"/>
          <w:szCs w:val="28"/>
          <w:lang w:val="nl-NL"/>
        </w:rPr>
        <w:t xml:space="preserve">-  </w:t>
      </w:r>
      <w:r w:rsidRPr="00EF30BF">
        <w:rPr>
          <w:rFonts w:ascii="Times New Roman" w:hAnsi="Times New Roman"/>
          <w:sz w:val="28"/>
          <w:szCs w:val="28"/>
          <w:lang w:val="nl-NL"/>
        </w:rPr>
        <w:t xml:space="preserve">Không có công dân cư trú trên địa bàn phạm tội nghiêm trọng trở lên hoặc gây tai nạn </w:t>
      </w:r>
      <w:r w:rsidRPr="00EF30BF">
        <w:rPr>
          <w:rFonts w:ascii="Times New Roman" w:hAnsi="Times New Roman"/>
          <w:iCs/>
          <w:sz w:val="28"/>
          <w:szCs w:val="28"/>
          <w:lang w:val="nl-NL"/>
        </w:rPr>
        <w:t>(giao thông, cháy, nổ)</w:t>
      </w:r>
      <w:r w:rsidRPr="00EF30BF">
        <w:rPr>
          <w:rFonts w:ascii="Times New Roman" w:hAnsi="Times New Roman"/>
          <w:sz w:val="28"/>
          <w:szCs w:val="28"/>
          <w:lang w:val="nl-NL"/>
        </w:rPr>
        <w:t xml:space="preserve">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r w:rsidR="003B2392" w:rsidRPr="00EF30BF">
        <w:rPr>
          <w:rFonts w:ascii="Times New Roman" w:hAnsi="Times New Roman"/>
          <w:sz w:val="28"/>
          <w:szCs w:val="28"/>
          <w:lang w:val="nl-NL"/>
        </w:rPr>
        <w:t>.</w:t>
      </w:r>
    </w:p>
    <w:p w14:paraId="5C33BAAF" w14:textId="64E6CB8B" w:rsidR="00624146" w:rsidRPr="00EF30BF" w:rsidRDefault="00624146" w:rsidP="00EF30BF">
      <w:pPr>
        <w:shd w:val="clear" w:color="auto" w:fill="FFFFFF"/>
        <w:spacing w:after="120" w:line="264" w:lineRule="auto"/>
        <w:ind w:firstLine="567"/>
        <w:jc w:val="both"/>
        <w:rPr>
          <w:rFonts w:ascii="Times New Roman" w:hAnsi="Times New Roman"/>
          <w:sz w:val="28"/>
          <w:szCs w:val="28"/>
          <w:lang w:val="nl-NL"/>
        </w:rPr>
      </w:pPr>
      <w:r w:rsidRPr="00EF30BF">
        <w:rPr>
          <w:rFonts w:ascii="Times New Roman" w:hAnsi="Times New Roman"/>
          <w:b/>
          <w:i/>
          <w:sz w:val="28"/>
          <w:szCs w:val="28"/>
          <w:shd w:val="clear" w:color="auto" w:fill="FFFFFF"/>
          <w:lang w:val="vi-VN"/>
        </w:rPr>
        <w:t>Kết quả</w:t>
      </w:r>
      <w:r w:rsidRPr="00EF30BF">
        <w:rPr>
          <w:rFonts w:ascii="Times New Roman" w:hAnsi="Times New Roman"/>
          <w:b/>
          <w:i/>
          <w:sz w:val="28"/>
          <w:szCs w:val="28"/>
          <w:lang w:val="vi-VN"/>
        </w:rPr>
        <w:t> thực hiện tiêu chí</w:t>
      </w:r>
    </w:p>
    <w:p w14:paraId="0D3C6BFA" w14:textId="77777777" w:rsidR="00C0333D" w:rsidRPr="00EF30BF" w:rsidRDefault="00624146" w:rsidP="00EF30BF">
      <w:pPr>
        <w:tabs>
          <w:tab w:val="left" w:pos="855"/>
        </w:tabs>
        <w:spacing w:after="120" w:line="264" w:lineRule="auto"/>
        <w:ind w:firstLine="567"/>
        <w:jc w:val="both"/>
        <w:rPr>
          <w:rFonts w:ascii="Times New Roman" w:hAnsi="Times New Roman"/>
          <w:color w:val="000000" w:themeColor="text1"/>
          <w:sz w:val="28"/>
          <w:szCs w:val="28"/>
          <w:lang w:val="nl-NL"/>
        </w:rPr>
      </w:pPr>
      <w:r w:rsidRPr="00EF30BF">
        <w:rPr>
          <w:rFonts w:ascii="Times New Roman" w:hAnsi="Times New Roman"/>
          <w:sz w:val="28"/>
          <w:szCs w:val="28"/>
          <w:lang w:val="nl-NL"/>
        </w:rPr>
        <w:t xml:space="preserve">- </w:t>
      </w:r>
      <w:r w:rsidR="00C0333D" w:rsidRPr="00EF30BF">
        <w:rPr>
          <w:rFonts w:ascii="Times New Roman" w:hAnsi="Times New Roman"/>
          <w:iCs/>
          <w:sz w:val="28"/>
          <w:szCs w:val="28"/>
          <w:lang w:val="nl-NL"/>
        </w:rPr>
        <w:t xml:space="preserve">Nâng cao chất lượng hoạt động của Ban Chỉ huy quân sự xã và lực lượng dân quân: </w:t>
      </w:r>
      <w:r w:rsidR="00C0333D" w:rsidRPr="00EF30BF">
        <w:rPr>
          <w:rFonts w:ascii="Times New Roman" w:hAnsi="Times New Roman"/>
          <w:sz w:val="28"/>
          <w:szCs w:val="28"/>
          <w:lang w:val="vi-VN" w:eastAsia="vi-VN" w:bidi="vi-VN"/>
        </w:rPr>
        <w:t xml:space="preserve">Xã đã thực hiện đạt các nội dung theo quy định của chỉ tiêu 19.1 xã nông thôn mới </w:t>
      </w:r>
      <w:r w:rsidR="00C0333D" w:rsidRPr="00EF30BF">
        <w:rPr>
          <w:rFonts w:ascii="Times New Roman" w:hAnsi="Times New Roman"/>
          <w:sz w:val="28"/>
          <w:szCs w:val="28"/>
          <w:lang w:val="da-DK" w:eastAsia="vi-VN" w:bidi="vi-VN"/>
        </w:rPr>
        <w:t xml:space="preserve">nâng cao </w:t>
      </w:r>
      <w:r w:rsidR="00C0333D" w:rsidRPr="00EF30BF">
        <w:rPr>
          <w:rFonts w:ascii="Times New Roman" w:hAnsi="Times New Roman"/>
          <w:sz w:val="28"/>
          <w:szCs w:val="28"/>
          <w:lang w:val="vi-VN" w:eastAsia="vi-VN" w:bidi="vi-VN"/>
        </w:rPr>
        <w:t>giai đoạn 2021 – 2025</w:t>
      </w:r>
      <w:r w:rsidR="00C0333D" w:rsidRPr="00EF30BF">
        <w:rPr>
          <w:rFonts w:ascii="Times New Roman" w:hAnsi="Times New Roman"/>
          <w:sz w:val="28"/>
          <w:szCs w:val="28"/>
          <w:lang w:val="nl-NL" w:eastAsia="vi-VN" w:bidi="vi-VN"/>
        </w:rPr>
        <w:t xml:space="preserve">. </w:t>
      </w:r>
      <w:r w:rsidR="00C0333D" w:rsidRPr="00EF30BF">
        <w:rPr>
          <w:rFonts w:ascii="Times New Roman" w:hAnsi="Times New Roman"/>
          <w:color w:val="000000" w:themeColor="text1"/>
          <w:sz w:val="28"/>
          <w:szCs w:val="28"/>
          <w:lang w:val="nl-NL"/>
        </w:rPr>
        <w:t>Ban chỉ huy Quân sự xã Thiện Mỹ có 5/5 cán bộ hoàn thành tốt nhiệm vụ trở lên, đạt tỷ lệ 100%.</w:t>
      </w:r>
    </w:p>
    <w:p w14:paraId="5263416B" w14:textId="44DA19BA" w:rsidR="00C0333D" w:rsidRPr="00EF30BF" w:rsidRDefault="00C0333D" w:rsidP="00EF30BF">
      <w:pPr>
        <w:tabs>
          <w:tab w:val="left" w:pos="855"/>
        </w:tabs>
        <w:spacing w:after="120" w:line="264" w:lineRule="auto"/>
        <w:ind w:firstLine="567"/>
        <w:jc w:val="both"/>
        <w:rPr>
          <w:rFonts w:ascii="Times New Roman" w:hAnsi="Times New Roman"/>
          <w:sz w:val="28"/>
          <w:szCs w:val="28"/>
          <w:lang w:val="nl-NL" w:eastAsia="vi-VN" w:bidi="vi-VN"/>
        </w:rPr>
      </w:pPr>
      <w:r w:rsidRPr="00EF30BF">
        <w:rPr>
          <w:rFonts w:ascii="Times New Roman" w:hAnsi="Times New Roman"/>
          <w:sz w:val="28"/>
          <w:szCs w:val="28"/>
          <w:lang w:val="nl-NL" w:eastAsia="vi-VN" w:bidi="vi-VN"/>
        </w:rPr>
        <w:t xml:space="preserve">- </w:t>
      </w:r>
      <w:r w:rsidRPr="00EF30BF">
        <w:rPr>
          <w:rFonts w:ascii="Times New Roman" w:hAnsi="Times New Roman"/>
          <w:color w:val="000000" w:themeColor="text1"/>
          <w:sz w:val="28"/>
          <w:szCs w:val="28"/>
          <w:lang w:val="vi"/>
        </w:rPr>
        <w:t>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r w:rsidRPr="00EF30BF">
        <w:rPr>
          <w:rFonts w:ascii="Times New Roman" w:hAnsi="Times New Roman"/>
          <w:color w:val="000000" w:themeColor="text1"/>
          <w:sz w:val="28"/>
          <w:szCs w:val="28"/>
          <w:lang w:val="nl-NL"/>
        </w:rPr>
        <w:t>:</w:t>
      </w:r>
    </w:p>
    <w:p w14:paraId="363AAC55" w14:textId="77777777" w:rsidR="00D15DD0" w:rsidRPr="00EF30BF" w:rsidRDefault="00D15DD0" w:rsidP="00EF30BF">
      <w:pPr>
        <w:spacing w:after="120" w:line="264" w:lineRule="auto"/>
        <w:ind w:firstLine="567"/>
        <w:jc w:val="both"/>
        <w:rPr>
          <w:rFonts w:ascii="Times New Roman" w:hAnsi="Times New Roman"/>
          <w:color w:val="000000" w:themeColor="text1"/>
          <w:sz w:val="28"/>
          <w:szCs w:val="28"/>
          <w:lang w:val="nl-NL"/>
        </w:rPr>
      </w:pPr>
      <w:r w:rsidRPr="00EF30BF">
        <w:rPr>
          <w:rFonts w:ascii="Times New Roman" w:hAnsi="Times New Roman"/>
          <w:color w:val="000000" w:themeColor="text1"/>
          <w:sz w:val="28"/>
          <w:szCs w:val="28"/>
          <w:lang w:val="vi"/>
        </w:rPr>
        <w:t xml:space="preserve">Hằng năm, Đảng ủy xã có Nghị quyết, Ủy ban nhân dân xã có Kế hoạch về công tác bảo đảm an ninh, trật tự; chỉ đạo tổ chức thực hiện có hiệu quả công tác bảo đảm an ninh, trật tự và xây dựng phong trào toàn dân bảo vệ an ninh Tổ quốc </w:t>
      </w:r>
      <w:r w:rsidRPr="00EF30BF">
        <w:rPr>
          <w:rFonts w:ascii="Times New Roman" w:hAnsi="Times New Roman"/>
          <w:color w:val="000000" w:themeColor="text1"/>
          <w:sz w:val="28"/>
          <w:szCs w:val="28"/>
          <w:lang w:val="nl-NL"/>
        </w:rPr>
        <w:t>.</w:t>
      </w:r>
    </w:p>
    <w:p w14:paraId="1F35184F" w14:textId="394795CB" w:rsidR="00D15DD0" w:rsidRPr="00EF30BF" w:rsidRDefault="00D15DD0" w:rsidP="00EF30BF">
      <w:pPr>
        <w:spacing w:after="120" w:line="264" w:lineRule="auto"/>
        <w:ind w:firstLine="851"/>
        <w:jc w:val="both"/>
        <w:rPr>
          <w:rFonts w:ascii="Times New Roman" w:eastAsia="Calibri" w:hAnsi="Times New Roman"/>
          <w:color w:val="000000" w:themeColor="text1"/>
          <w:kern w:val="2"/>
          <w:sz w:val="28"/>
          <w:szCs w:val="28"/>
          <w:lang w:val="nl-NL"/>
          <w14:ligatures w14:val="standardContextual"/>
        </w:rPr>
      </w:pPr>
      <w:r w:rsidRPr="00EF30BF">
        <w:rPr>
          <w:rFonts w:ascii="Times New Roman" w:eastAsia="Calibri" w:hAnsi="Times New Roman"/>
          <w:color w:val="000000" w:themeColor="text1"/>
          <w:kern w:val="2"/>
          <w:sz w:val="28"/>
          <w:szCs w:val="28"/>
          <w:lang w:val="nl-NL"/>
          <w14:ligatures w14:val="standardContextual"/>
        </w:rPr>
        <w:t>Trên địa bàn xã không để xảy ra các hoạt động: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w:t>
      </w:r>
    </w:p>
    <w:p w14:paraId="7A7C1414" w14:textId="77777777" w:rsidR="00D15DD0" w:rsidRPr="00EF30BF" w:rsidRDefault="00D15DD0" w:rsidP="00EF30BF">
      <w:pPr>
        <w:spacing w:after="120" w:line="264" w:lineRule="auto"/>
        <w:ind w:firstLine="851"/>
        <w:jc w:val="both"/>
        <w:rPr>
          <w:rFonts w:ascii="Times New Roman" w:eastAsia="Calibri" w:hAnsi="Times New Roman"/>
          <w:color w:val="000000" w:themeColor="text1"/>
          <w:kern w:val="2"/>
          <w:sz w:val="28"/>
          <w:szCs w:val="28"/>
          <w:lang w:val="nl-NL"/>
          <w14:ligatures w14:val="standardContextual"/>
        </w:rPr>
      </w:pPr>
      <w:r w:rsidRPr="00EF30BF">
        <w:rPr>
          <w:rFonts w:ascii="Times New Roman" w:eastAsia="Calibri" w:hAnsi="Times New Roman"/>
          <w:color w:val="000000" w:themeColor="text1"/>
          <w:kern w:val="2"/>
          <w:sz w:val="28"/>
          <w:szCs w:val="28"/>
          <w:lang w:val="nl-NL"/>
          <w14:ligatures w14:val="standardContextual"/>
        </w:rPr>
        <w:t>Không có khiếu kiện đông người kéo dài trái pháp luật:  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 hoặc chưa được giải quyết theo đúng quy định về thời hạn khiếu nại, tố cáo.</w:t>
      </w:r>
    </w:p>
    <w:p w14:paraId="783F8303" w14:textId="77777777" w:rsidR="00D15DD0" w:rsidRPr="00EF30BF" w:rsidRDefault="00D15DD0" w:rsidP="00EF30BF">
      <w:pPr>
        <w:spacing w:after="120" w:line="264" w:lineRule="auto"/>
        <w:ind w:firstLine="851"/>
        <w:jc w:val="both"/>
        <w:rPr>
          <w:rFonts w:ascii="Times New Roman" w:hAnsi="Times New Roman"/>
          <w:color w:val="000000" w:themeColor="text1"/>
          <w:sz w:val="28"/>
          <w:szCs w:val="28"/>
          <w:lang w:val="nl-NL"/>
        </w:rPr>
      </w:pPr>
      <w:r w:rsidRPr="00EF30BF">
        <w:rPr>
          <w:rFonts w:ascii="Times New Roman" w:hAnsi="Times New Roman"/>
          <w:sz w:val="28"/>
          <w:szCs w:val="28"/>
          <w:lang w:val="da-DK"/>
        </w:rPr>
        <w:t xml:space="preserve">Trên địa bàn xã không có công dân cư trú trên địa bàn phạm tội nghiêm trọng trở lên hoặc gây tai nạn (giao thông, cháy, nổ) nghiêm trọng trở lên; có các mô hình </w:t>
      </w:r>
      <w:r w:rsidRPr="00EF30BF">
        <w:rPr>
          <w:rFonts w:ascii="Times New Roman" w:hAnsi="Times New Roman"/>
          <w:color w:val="000000" w:themeColor="text1"/>
          <w:sz w:val="28"/>
          <w:szCs w:val="28"/>
          <w:lang w:val="nl-NL"/>
        </w:rPr>
        <w:t>“Camera an ninh”, “Tiếng loa an ninh”, “Ấp giảm tội phạm và tệ nạn xã hội”, “Tuyến đường đảm bảo ANTT, sáng, xanh, sạch đẹp”. Đặc biệt mô hình: “Camera an ninh” hoạt động thường xuyên, hiệu quả.</w:t>
      </w:r>
    </w:p>
    <w:p w14:paraId="06D8C5F0" w14:textId="0EB87834" w:rsidR="00DD3DBA" w:rsidRPr="00EF30BF" w:rsidRDefault="00D15DD0" w:rsidP="00EF30BF">
      <w:pPr>
        <w:spacing w:after="120" w:line="264" w:lineRule="auto"/>
        <w:ind w:firstLine="567"/>
        <w:jc w:val="both"/>
        <w:rPr>
          <w:rFonts w:ascii="Times New Roman" w:hAnsi="Times New Roman"/>
          <w:b/>
          <w:i/>
          <w:sz w:val="28"/>
          <w:szCs w:val="28"/>
          <w:lang w:val="nl-NL"/>
        </w:rPr>
      </w:pPr>
      <w:r w:rsidRPr="00EF30BF">
        <w:rPr>
          <w:rFonts w:ascii="Times New Roman" w:hAnsi="Times New Roman"/>
          <w:b/>
          <w:i/>
          <w:sz w:val="28"/>
          <w:szCs w:val="28"/>
          <w:lang w:val="nl-NL"/>
        </w:rPr>
        <w:lastRenderedPageBreak/>
        <w:t xml:space="preserve">* Đánh giá: </w:t>
      </w:r>
      <w:r w:rsidR="00624146" w:rsidRPr="00EF30BF">
        <w:rPr>
          <w:rFonts w:ascii="Times New Roman" w:hAnsi="Times New Roman"/>
          <w:sz w:val="28"/>
          <w:szCs w:val="28"/>
          <w:lang w:val="nl-NL"/>
        </w:rPr>
        <w:t>So với yêu cầu của tiêu chí số 1</w:t>
      </w:r>
      <w:r w:rsidR="00152D74" w:rsidRPr="00EF30BF">
        <w:rPr>
          <w:rFonts w:ascii="Times New Roman" w:hAnsi="Times New Roman"/>
          <w:sz w:val="28"/>
          <w:szCs w:val="28"/>
          <w:lang w:val="nl-NL"/>
        </w:rPr>
        <w:t>9 về Quốc phòng và an ninh: Đạt</w:t>
      </w:r>
    </w:p>
    <w:p w14:paraId="7F9C73CA" w14:textId="77777777" w:rsidR="00D15DD0" w:rsidRPr="00EF30BF" w:rsidRDefault="00DD3DBA" w:rsidP="00EF30BF">
      <w:pPr>
        <w:spacing w:after="120" w:line="264" w:lineRule="auto"/>
        <w:ind w:firstLine="567"/>
        <w:jc w:val="both"/>
        <w:rPr>
          <w:rFonts w:ascii="Times New Roman" w:hAnsi="Times New Roman"/>
          <w:b/>
          <w:sz w:val="28"/>
          <w:szCs w:val="28"/>
          <w:lang w:val="nl-NL"/>
        </w:rPr>
      </w:pPr>
      <w:r w:rsidRPr="00EF30BF">
        <w:rPr>
          <w:rFonts w:ascii="Times New Roman" w:hAnsi="Times New Roman"/>
          <w:b/>
          <w:sz w:val="28"/>
          <w:szCs w:val="28"/>
          <w:lang w:val="de-DE"/>
        </w:rPr>
        <w:t>4</w:t>
      </w:r>
      <w:r w:rsidR="00FF48E8" w:rsidRPr="00EF30BF">
        <w:rPr>
          <w:rFonts w:ascii="Times New Roman" w:hAnsi="Times New Roman"/>
          <w:b/>
          <w:sz w:val="28"/>
          <w:szCs w:val="28"/>
          <w:lang w:val="pl-PL"/>
        </w:rPr>
        <w:t>.</w:t>
      </w:r>
      <w:r w:rsidR="00DC64A9" w:rsidRPr="00EF30BF">
        <w:rPr>
          <w:rFonts w:ascii="Times New Roman" w:hAnsi="Times New Roman"/>
          <w:b/>
          <w:sz w:val="28"/>
          <w:szCs w:val="28"/>
          <w:lang w:val="pl-PL"/>
        </w:rPr>
        <w:t xml:space="preserve"> </w:t>
      </w:r>
      <w:r w:rsidR="00DC64A9" w:rsidRPr="00EF30BF">
        <w:rPr>
          <w:rFonts w:ascii="Times New Roman" w:hAnsi="Times New Roman"/>
          <w:b/>
          <w:bCs/>
          <w:color w:val="000000" w:themeColor="text1"/>
          <w:sz w:val="28"/>
          <w:szCs w:val="28"/>
          <w:lang w:val="de-DE"/>
        </w:rPr>
        <w:t>Kết quả thực hiện các chỉ tiêu nâng chất</w:t>
      </w:r>
      <w:r w:rsidR="00DD27FD" w:rsidRPr="00EF30BF">
        <w:rPr>
          <w:rFonts w:ascii="Times New Roman" w:hAnsi="Times New Roman"/>
          <w:b/>
          <w:sz w:val="28"/>
          <w:szCs w:val="28"/>
          <w:lang w:val="nl-NL"/>
        </w:rPr>
        <w:t xml:space="preserve"> </w:t>
      </w:r>
    </w:p>
    <w:p w14:paraId="318E1C79" w14:textId="77777777" w:rsidR="00D15DD0" w:rsidRPr="00EF30BF" w:rsidRDefault="00D15DD0" w:rsidP="00EF30BF">
      <w:pPr>
        <w:spacing w:after="120" w:line="264" w:lineRule="auto"/>
        <w:ind w:firstLine="567"/>
        <w:jc w:val="both"/>
        <w:rPr>
          <w:rFonts w:ascii="Times New Roman" w:hAnsi="Times New Roman"/>
          <w:b/>
          <w:sz w:val="28"/>
          <w:szCs w:val="28"/>
          <w:lang w:val="nl-NL"/>
        </w:rPr>
      </w:pPr>
      <w:r w:rsidRPr="00EF30BF">
        <w:rPr>
          <w:rFonts w:ascii="Times New Roman" w:hAnsi="Times New Roman"/>
          <w:b/>
          <w:color w:val="000000" w:themeColor="text1"/>
          <w:sz w:val="28"/>
          <w:szCs w:val="28"/>
          <w:lang w:val="de-DE"/>
        </w:rPr>
        <w:t>Chỉ tiêu nâng chất 1: Tỷ lệ đường ngõ, xóm sạch và đảm bảo đi lại thuận tiện quanh năm đạt 100%.</w:t>
      </w:r>
    </w:p>
    <w:p w14:paraId="7D4327AA" w14:textId="77777777" w:rsidR="00D15DD0" w:rsidRPr="00EF30BF" w:rsidRDefault="00D15DD0" w:rsidP="00EF30BF">
      <w:pPr>
        <w:spacing w:after="120" w:line="264" w:lineRule="auto"/>
        <w:ind w:firstLine="567"/>
        <w:jc w:val="both"/>
        <w:rPr>
          <w:rFonts w:ascii="Times New Roman" w:hAnsi="Times New Roman"/>
          <w:b/>
          <w:sz w:val="28"/>
          <w:szCs w:val="28"/>
          <w:lang w:val="nl-NL"/>
        </w:rPr>
      </w:pPr>
      <w:r w:rsidRPr="00EF30BF">
        <w:rPr>
          <w:rFonts w:ascii="Times New Roman" w:hAnsi="Times New Roman"/>
          <w:color w:val="000000" w:themeColor="text1"/>
          <w:sz w:val="28"/>
          <w:szCs w:val="28"/>
          <w:lang w:val="vi"/>
        </w:rPr>
        <w:t xml:space="preserve">Đường ngõ, xóm trên địa bàn xã </w:t>
      </w:r>
      <w:r w:rsidRPr="00EF30BF">
        <w:rPr>
          <w:rFonts w:ascii="Times New Roman" w:hAnsi="Times New Roman"/>
          <w:color w:val="000000" w:themeColor="text1"/>
          <w:sz w:val="28"/>
          <w:szCs w:val="28"/>
          <w:lang w:val="de-DE"/>
        </w:rPr>
        <w:t xml:space="preserve">với </w:t>
      </w:r>
      <w:r w:rsidRPr="00EF30BF">
        <w:rPr>
          <w:rFonts w:ascii="Times New Roman" w:hAnsi="Times New Roman"/>
          <w:color w:val="000000" w:themeColor="text1"/>
          <w:sz w:val="28"/>
          <w:szCs w:val="28"/>
          <w:lang w:val="vi"/>
        </w:rPr>
        <w:t xml:space="preserve">tổng chiều dài quy hoạch </w:t>
      </w:r>
      <w:r w:rsidRPr="00EF30BF">
        <w:rPr>
          <w:rFonts w:ascii="Times New Roman" w:hAnsi="Times New Roman"/>
          <w:color w:val="000000" w:themeColor="text1"/>
          <w:sz w:val="28"/>
          <w:szCs w:val="28"/>
          <w:lang w:val="de-DE"/>
        </w:rPr>
        <w:t>18</w:t>
      </w:r>
      <w:r w:rsidRPr="00EF30BF">
        <w:rPr>
          <w:rFonts w:ascii="Times New Roman" w:hAnsi="Times New Roman"/>
          <w:color w:val="000000" w:themeColor="text1"/>
          <w:sz w:val="28"/>
          <w:szCs w:val="28"/>
          <w:lang w:val="vi"/>
        </w:rPr>
        <w:t xml:space="preserve">,183km. Đến nay đã thực hiện đảm bảo đi lại thuận tiện quanh năm 100%, trong đó thực hiện cứng hóa 100%. </w:t>
      </w:r>
      <w:r w:rsidRPr="00EF30BF">
        <w:rPr>
          <w:rFonts w:ascii="Times New Roman" w:hAnsi="Times New Roman"/>
          <w:b/>
          <w:color w:val="000000" w:themeColor="text1"/>
          <w:sz w:val="28"/>
          <w:szCs w:val="28"/>
          <w:lang w:val="vi"/>
        </w:rPr>
        <w:t>Đánh giá chung: Đạt</w:t>
      </w:r>
      <w:r w:rsidRPr="00EF30BF">
        <w:rPr>
          <w:rFonts w:ascii="Times New Roman" w:hAnsi="Times New Roman"/>
          <w:b/>
          <w:sz w:val="28"/>
          <w:szCs w:val="28"/>
          <w:lang w:val="nl-NL"/>
        </w:rPr>
        <w:t>.</w:t>
      </w:r>
    </w:p>
    <w:p w14:paraId="1B11E667" w14:textId="582E24B5" w:rsidR="00D15DD0" w:rsidRPr="00EF30BF" w:rsidRDefault="00D15DD0" w:rsidP="00EF30BF">
      <w:pPr>
        <w:spacing w:after="120" w:line="264" w:lineRule="auto"/>
        <w:ind w:firstLine="567"/>
        <w:jc w:val="both"/>
        <w:rPr>
          <w:rFonts w:ascii="Times New Roman" w:hAnsi="Times New Roman"/>
          <w:b/>
          <w:sz w:val="28"/>
          <w:szCs w:val="28"/>
          <w:lang w:val="nl-NL"/>
        </w:rPr>
      </w:pPr>
      <w:r w:rsidRPr="00EF30BF">
        <w:rPr>
          <w:rFonts w:ascii="Times New Roman" w:hAnsi="Times New Roman"/>
          <w:b/>
          <w:bCs/>
          <w:color w:val="000000" w:themeColor="text1"/>
          <w:sz w:val="28"/>
          <w:szCs w:val="28"/>
          <w:lang w:val="vi"/>
        </w:rPr>
        <w:t>Chỉ tiêu nâng chất 2: Hệ thống điện đạt chuẩn (đạt) thuộc Tiêu chí 4 – Điện</w:t>
      </w:r>
    </w:p>
    <w:p w14:paraId="0BDFA975" w14:textId="77777777"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Cs/>
          <w:color w:val="000000" w:themeColor="text1"/>
          <w:sz w:val="28"/>
          <w:szCs w:val="28"/>
          <w:lang w:val="vi"/>
        </w:rPr>
        <w:t xml:space="preserve">Hệ thống điện trên địa bàn xã đảm bảo đạt yêu cầu kỹ thuật của ngành điện. Tỷ lệ hộ có đăng ký trực tiếp và được sử dụng điện sinh hoạt, sản xuất đảm bảo an toàn, tin cậy và ổn định là 2.379/2.379 hộ, đạt tỷ lệ 100%. </w:t>
      </w:r>
      <w:r w:rsidRPr="00EF30BF">
        <w:rPr>
          <w:rFonts w:ascii="Times New Roman" w:hAnsi="Times New Roman"/>
          <w:b/>
          <w:bCs/>
          <w:color w:val="000000" w:themeColor="text1"/>
          <w:sz w:val="28"/>
          <w:szCs w:val="28"/>
          <w:lang w:val="vi"/>
        </w:rPr>
        <w:t>Đánh giá chung: Đạt.</w:t>
      </w:r>
    </w:p>
    <w:p w14:paraId="35B36E52" w14:textId="3F782CD6"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3: Xã có điểm vui chơi, giải trí và thể thao cho trẻ em và người cao tuổi theo quy định (đạt) thuộc Tiêu chí 6 – Cơ sở vật chất văn hóa</w:t>
      </w:r>
    </w:p>
    <w:p w14:paraId="1D37B435" w14:textId="77777777" w:rsidR="00D15DD0" w:rsidRPr="00185A5C"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Cs/>
          <w:color w:val="000000" w:themeColor="text1"/>
          <w:sz w:val="28"/>
          <w:szCs w:val="28"/>
          <w:lang w:val="vi"/>
        </w:rPr>
        <w:t xml:space="preserve">Cơ sở vật chất và trang thiết bị của các điểm vui chơi, giải trí trên địa bàn cơ bản đáp ứng nhu cầu vui chơi, giải trí của trẻ em và người cao tuổi của địa phương. Ngoài ra còn tận dụng tại sân của nhà văn hóa xã, trong khuôn viên trụ sở Ủy ban nhân dân xã, sân các trường học. Tổ chức các trò chơi dân gian, luyện tập các môn thể thao như bóng chuyền, bi sắt, cầu lông thể dục dưỡng sinh cho người cao tuổi, vui chơi cho thiếu nhi….Ngoài ra trường tiểu học Thiện Mỹ được đầu tư 01 hồ bơi để phục vụ cho nhu cầu bơi lội của học sinh và trẻ em trên địa bàn xã. </w:t>
      </w:r>
      <w:r w:rsidRPr="00EF30BF">
        <w:rPr>
          <w:rFonts w:ascii="Times New Roman" w:hAnsi="Times New Roman"/>
          <w:b/>
          <w:bCs/>
          <w:color w:val="000000" w:themeColor="text1"/>
          <w:sz w:val="28"/>
          <w:szCs w:val="28"/>
          <w:lang w:val="vi"/>
        </w:rPr>
        <w:t>Đánh giá chung: Đạt</w:t>
      </w:r>
      <w:r w:rsidRPr="00185A5C">
        <w:rPr>
          <w:rFonts w:ascii="Times New Roman" w:hAnsi="Times New Roman"/>
          <w:b/>
          <w:bCs/>
          <w:color w:val="000000" w:themeColor="text1"/>
          <w:sz w:val="28"/>
          <w:szCs w:val="28"/>
          <w:lang w:val="vi"/>
        </w:rPr>
        <w:t>.</w:t>
      </w:r>
    </w:p>
    <w:p w14:paraId="61D24FB2" w14:textId="03B6F73E"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color w:val="000000" w:themeColor="text1"/>
          <w:sz w:val="28"/>
          <w:szCs w:val="28"/>
          <w:lang w:val="vi"/>
        </w:rPr>
        <w:t>Chỉ tiêu nâng chất 4: Xã có dịch vụ viễn thông, internet (Đạt) thuộc Tiêu chí 8 – Thông tin và Truyền thông</w:t>
      </w:r>
    </w:p>
    <w:p w14:paraId="1E259331" w14:textId="77777777" w:rsidR="00D15DD0" w:rsidRPr="00EF30BF" w:rsidRDefault="00D15DD0"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t>Trên địa bàn xã Thiện Mỹ có các doanh nghiệp cung cấp dịch vụ viễn thông, internet như (VNPT, Viettel, Mobifone,...). 100% các ấp trên địa bàn các xã đều được cung cấp dịch vụ điện thoại trên mạng viễn thông cố định mặt đất, di động mặt đất và dịch vụ truy nhập internet trên mạng băng rộng cố định mặt đất, băng rộng di động mặt đất. Dịch vụ viễn thông, internet do các doanh nghiệp viễn thông cung cấp đều đáp ứng các quy chuẩn kỹ thuật quốc gia, đảm bảo chất lượng dịch vụ và nhu cầu sử dụng dịch vụ điện thoại, dịch vụ truy nhập internet của tổ chức, cá nhân trên địa bàn.</w:t>
      </w:r>
    </w:p>
    <w:p w14:paraId="5A45D65C" w14:textId="1D740C2E" w:rsidR="00D15DD0" w:rsidRPr="00EF30BF" w:rsidRDefault="00D15DD0" w:rsidP="00EF30BF">
      <w:pPr>
        <w:spacing w:after="120" w:line="264" w:lineRule="auto"/>
        <w:ind w:firstLine="851"/>
        <w:jc w:val="both"/>
        <w:rPr>
          <w:rFonts w:ascii="Times New Roman" w:hAnsi="Times New Roman"/>
          <w:color w:val="000000" w:themeColor="text1"/>
          <w:sz w:val="28"/>
          <w:szCs w:val="28"/>
          <w:lang w:val="vi"/>
        </w:rPr>
      </w:pPr>
      <w:r w:rsidRPr="00EF30BF">
        <w:rPr>
          <w:rFonts w:ascii="Times New Roman" w:hAnsi="Times New Roman"/>
          <w:b/>
          <w:bCs/>
          <w:color w:val="000000" w:themeColor="text1"/>
          <w:sz w:val="28"/>
          <w:szCs w:val="28"/>
          <w:lang w:val="vi"/>
        </w:rPr>
        <w:t>Chỉ tiêu nâng chất 5: Xã có Đài truyền thanh (Đạt) thuộc Tiêu chí 8 – Thông tin và Truyền thông.</w:t>
      </w:r>
    </w:p>
    <w:p w14:paraId="79D5FF63" w14:textId="77777777" w:rsidR="00D15DD0" w:rsidRPr="00185A5C"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Cs/>
          <w:color w:val="000000" w:themeColor="text1"/>
          <w:sz w:val="28"/>
          <w:szCs w:val="28"/>
          <w:lang w:val="vi"/>
        </w:rPr>
        <w:t xml:space="preserve">Xã có đài truyền thanh hữu tuyến và hệ thống loa 30 cụm (15 cụm loa FM; 14 cụm loa hữu tuyến và 01 cụm loa ứng dụng công nghệ thông tin - viễn thông) đảm bảo đáp ứng theo các quy định của Bộ Thông tin và Truyền thông, có công chức </w:t>
      </w:r>
      <w:r w:rsidRPr="00EF30BF">
        <w:rPr>
          <w:rFonts w:ascii="Times New Roman" w:hAnsi="Times New Roman"/>
          <w:bCs/>
          <w:color w:val="000000" w:themeColor="text1"/>
          <w:sz w:val="28"/>
          <w:szCs w:val="28"/>
          <w:lang w:val="vi"/>
        </w:rPr>
        <w:lastRenderedPageBreak/>
        <w:t xml:space="preserve">Văn hóa - xã hội phụ trách đài truyền thanh cơ sở, thực hiện tốt việc tiếm âm, tiếp sóng theo quy định. </w:t>
      </w:r>
      <w:r w:rsidRPr="00EF30BF">
        <w:rPr>
          <w:rFonts w:ascii="Times New Roman" w:hAnsi="Times New Roman"/>
          <w:b/>
          <w:bCs/>
          <w:color w:val="000000" w:themeColor="text1"/>
          <w:sz w:val="28"/>
          <w:szCs w:val="28"/>
          <w:lang w:val="vi"/>
        </w:rPr>
        <w:t>Đánh giá chung: Đạt</w:t>
      </w:r>
      <w:r w:rsidRPr="00185A5C">
        <w:rPr>
          <w:rFonts w:ascii="Times New Roman" w:hAnsi="Times New Roman"/>
          <w:b/>
          <w:bCs/>
          <w:color w:val="000000" w:themeColor="text1"/>
          <w:sz w:val="28"/>
          <w:szCs w:val="28"/>
          <w:lang w:val="vi"/>
        </w:rPr>
        <w:t>.</w:t>
      </w:r>
    </w:p>
    <w:p w14:paraId="05C2AB3C" w14:textId="05BE8A8D"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6: Xã có ứng dụng công nghệ thông tin trong công tác quản lý, điều hành (đạt) thuộc Tiêu chí 8 – Thông tin và Truyền thông</w:t>
      </w:r>
    </w:p>
    <w:p w14:paraId="182FCEC7"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Trên địa bàn xã có 100% (21/21) cán bộ, công chức xã đề được trang bị máy tính. Xã có sử dụng 04 phần mềm ứng dụng: Hệ thống quản lý văn bản và điều hành tại địa chỉ https://vpdt.soctrang.gov.vn; Hệ thống thư điện tử của tỉnh Sóc Trăng tại địa chỉ https://mail.soctrang.gov.vn; Hệ thống một cửa điện tử tại địa chỉ https://dichvucong.soctrang.gov.vn; Trên trang thông tin điện tử của huyện Châu Thành cũng có cung cấp thông tin về lãnh đạo, tình hình hoạt động và các dịch vụ công trực tuyến của xã.</w:t>
      </w:r>
    </w:p>
    <w:p w14:paraId="7258950E" w14:textId="77777777" w:rsidR="00D15DD0" w:rsidRPr="00185A5C"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Cs/>
          <w:color w:val="000000" w:themeColor="text1"/>
          <w:sz w:val="28"/>
          <w:szCs w:val="28"/>
          <w:lang w:val="vi"/>
        </w:rPr>
        <w:t>Tỷ lệ hồ sơ giải quyết trực tuyến trên tổng số hồ sơ giải quyết thủ tục hành chính của xã đạt 71,16% (375/527 hồ sơ).</w:t>
      </w:r>
      <w:r w:rsidRPr="00EF30BF">
        <w:rPr>
          <w:rFonts w:ascii="Times New Roman" w:hAnsi="Times New Roman"/>
          <w:b/>
          <w:bCs/>
          <w:color w:val="000000" w:themeColor="text1"/>
          <w:sz w:val="28"/>
          <w:szCs w:val="28"/>
          <w:lang w:val="vi"/>
        </w:rPr>
        <w:t xml:space="preserve"> Đánh giá chung: Đạt</w:t>
      </w:r>
      <w:r w:rsidRPr="00185A5C">
        <w:rPr>
          <w:rFonts w:ascii="Times New Roman" w:hAnsi="Times New Roman"/>
          <w:b/>
          <w:bCs/>
          <w:color w:val="000000" w:themeColor="text1"/>
          <w:sz w:val="28"/>
          <w:szCs w:val="28"/>
          <w:lang w:val="vi"/>
        </w:rPr>
        <w:t>.</w:t>
      </w:r>
    </w:p>
    <w:p w14:paraId="44DC7C06" w14:textId="25BD8308"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nl-NL"/>
        </w:rPr>
        <w:t xml:space="preserve">Chỉ tiêu nâng chất 7: Nhà tạm, nhà nát (không) thuộc Tiêu chí 9 – Nhà ở dân cư. </w:t>
      </w:r>
    </w:p>
    <w:p w14:paraId="3C3309E7" w14:textId="77777777"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nl-NL"/>
        </w:rPr>
      </w:pPr>
      <w:r w:rsidRPr="00EF30BF">
        <w:rPr>
          <w:rFonts w:ascii="Times New Roman" w:hAnsi="Times New Roman"/>
          <w:bCs/>
          <w:color w:val="000000" w:themeColor="text1"/>
          <w:sz w:val="28"/>
          <w:szCs w:val="28"/>
          <w:lang w:val="nl-NL"/>
        </w:rPr>
        <w:t>Theo kết quả rà soát nhà ở năm 2024</w:t>
      </w:r>
      <w:r w:rsidRPr="00EF30BF">
        <w:rPr>
          <w:rFonts w:ascii="Times New Roman" w:hAnsi="Times New Roman"/>
          <w:bCs/>
          <w:i/>
          <w:color w:val="000000" w:themeColor="text1"/>
          <w:sz w:val="28"/>
          <w:szCs w:val="28"/>
          <w:lang w:val="nl-NL"/>
        </w:rPr>
        <w:t>:</w:t>
      </w:r>
      <w:r w:rsidRPr="00EF30BF">
        <w:rPr>
          <w:rFonts w:ascii="Times New Roman" w:hAnsi="Times New Roman"/>
          <w:bCs/>
          <w:color w:val="000000" w:themeColor="text1"/>
          <w:sz w:val="28"/>
          <w:szCs w:val="28"/>
          <w:lang w:val="nl-NL"/>
        </w:rPr>
        <w:t xml:space="preserve"> Tổng số hộ toàn xã: 2379 hộ, có nhà 2379 căn nhà cụ thể từng ấp. Trên địa bàn xã có 95,50%</w:t>
      </w:r>
      <w:r w:rsidRPr="00EF30BF">
        <w:rPr>
          <w:rFonts w:ascii="Times New Roman" w:hAnsi="Times New Roman"/>
          <w:b/>
          <w:bCs/>
          <w:color w:val="000000" w:themeColor="text1"/>
          <w:sz w:val="28"/>
          <w:szCs w:val="28"/>
          <w:lang w:val="nl-NL"/>
        </w:rPr>
        <w:t xml:space="preserve"> </w:t>
      </w:r>
      <w:r w:rsidRPr="00EF30BF">
        <w:rPr>
          <w:rFonts w:ascii="Times New Roman" w:hAnsi="Times New Roman"/>
          <w:bCs/>
          <w:color w:val="000000" w:themeColor="text1"/>
          <w:sz w:val="28"/>
          <w:szCs w:val="28"/>
          <w:lang w:val="nl-NL"/>
        </w:rPr>
        <w:t>(2.272/2.379căn)</w:t>
      </w:r>
      <w:r w:rsidRPr="00EF30BF">
        <w:rPr>
          <w:rFonts w:ascii="Times New Roman" w:hAnsi="Times New Roman"/>
          <w:b/>
          <w:bCs/>
          <w:color w:val="000000" w:themeColor="text1"/>
          <w:sz w:val="28"/>
          <w:szCs w:val="28"/>
          <w:lang w:val="nl-NL"/>
        </w:rPr>
        <w:t xml:space="preserve"> </w:t>
      </w:r>
      <w:r w:rsidRPr="00EF30BF">
        <w:rPr>
          <w:rFonts w:ascii="Times New Roman" w:hAnsi="Times New Roman"/>
          <w:bCs/>
          <w:color w:val="000000" w:themeColor="text1"/>
          <w:sz w:val="28"/>
          <w:szCs w:val="28"/>
          <w:lang w:val="nl-NL"/>
        </w:rPr>
        <w:t xml:space="preserve">nhà ở kiên cố, bán kiên cố, không còn hộ gia đình ở trong nhà tạm, nhà dột nát. </w:t>
      </w:r>
      <w:r w:rsidRPr="00EF30BF">
        <w:rPr>
          <w:rFonts w:ascii="Times New Roman" w:hAnsi="Times New Roman"/>
          <w:b/>
          <w:bCs/>
          <w:color w:val="000000" w:themeColor="text1"/>
          <w:sz w:val="28"/>
          <w:szCs w:val="28"/>
          <w:lang w:val="nl-NL"/>
        </w:rPr>
        <w:t>Đánh giá chung: Đạt.</w:t>
      </w:r>
    </w:p>
    <w:p w14:paraId="535B8E56" w14:textId="50468397"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nl-NL"/>
        </w:rPr>
      </w:pPr>
      <w:r w:rsidRPr="00EF30BF">
        <w:rPr>
          <w:rFonts w:ascii="Times New Roman" w:hAnsi="Times New Roman"/>
          <w:b/>
          <w:bCs/>
          <w:iCs/>
          <w:color w:val="000000" w:themeColor="text1"/>
          <w:sz w:val="28"/>
          <w:szCs w:val="28"/>
          <w:lang w:val="nl-NL"/>
        </w:rPr>
        <w:t>Chỉ tiêu nâng chất 8: Có sản phẩm chủ lực được chứng nhận VietGAP hoặc tương đương (≥1 sản phẩm chủ lực) thuộc Tiêu chí 13 – Tổ chức sản xuất và phát triển kinh tế nông thôn</w:t>
      </w:r>
    </w:p>
    <w:p w14:paraId="2BB87C6D" w14:textId="77777777" w:rsidR="00D15DD0" w:rsidRPr="00185A5C" w:rsidRDefault="00D15DD0" w:rsidP="00EF30BF">
      <w:pPr>
        <w:shd w:val="clear" w:color="auto" w:fill="FFFFFF"/>
        <w:spacing w:after="120" w:line="264" w:lineRule="auto"/>
        <w:ind w:firstLine="851"/>
        <w:jc w:val="both"/>
        <w:rPr>
          <w:rFonts w:ascii="Times New Roman" w:hAnsi="Times New Roman"/>
          <w:bCs/>
          <w:iCs/>
          <w:color w:val="000000" w:themeColor="text1"/>
          <w:sz w:val="28"/>
          <w:szCs w:val="28"/>
          <w:lang w:val="vi"/>
        </w:rPr>
      </w:pPr>
      <w:r w:rsidRPr="00EF30BF">
        <w:rPr>
          <w:rFonts w:ascii="Times New Roman" w:hAnsi="Times New Roman"/>
          <w:bCs/>
          <w:iCs/>
          <w:color w:val="000000" w:themeColor="text1"/>
          <w:sz w:val="28"/>
          <w:szCs w:val="28"/>
          <w:lang w:val="nl-NL"/>
        </w:rPr>
        <w:t>T</w:t>
      </w:r>
      <w:r w:rsidRPr="00EF30BF">
        <w:rPr>
          <w:rFonts w:ascii="Times New Roman" w:hAnsi="Times New Roman"/>
          <w:bCs/>
          <w:iCs/>
          <w:color w:val="000000" w:themeColor="text1"/>
          <w:sz w:val="28"/>
          <w:szCs w:val="28"/>
          <w:lang w:val="vi"/>
        </w:rPr>
        <w:t xml:space="preserve">rên địa bàn xã Thiện Mỹ có các sản phẩm chủ lực như: Lĩnh vực trồng trọt lúa, nấm rơm, các loại cây ăn trái như dừa, lĩnh vực thủy sản cá, lươn, mắm cá lóc và sản phẩm OCOP, được UBND xã Thiện Mỹ công nhận sản phẩm chủ lực trên địa bàn xã theo Quyết định số 05/QĐ-UBND ngày 09/01/2024. Có 01 cơ sở sơ chế, chế biến thực phẩm nông lâm thủy sản thuộc diện quản lý theo Thông tư số 38/2018/TT-BNNPTNT ngày 25/12/2018 của Bộ Nông nghiệp và phát triển nông thôn, do Sở Nông nghiệp và PTNT quản lý. Cơ sở này đã được cấp Giấy chứng nhận cơ sở đủ điều kiện an toàn thực phẩm còn hiệu lực, đạt tỷ lệ 100% (Giấy chứng nhận cơ sở đủ điều kiện ATTP số 32/2024 CCQLCL-ST ngày 24/04/2024, do Chi cục Quản lý Chất lượng Nông lâm sản và Thủy sản Sóc Trăng cấp). </w:t>
      </w:r>
      <w:r w:rsidRPr="00EF30BF">
        <w:rPr>
          <w:rFonts w:ascii="Times New Roman" w:hAnsi="Times New Roman"/>
          <w:b/>
          <w:bCs/>
          <w:iCs/>
          <w:color w:val="000000" w:themeColor="text1"/>
          <w:sz w:val="28"/>
          <w:szCs w:val="28"/>
          <w:lang w:val="vi"/>
        </w:rPr>
        <w:t>Đánh giá chung: Đạt</w:t>
      </w:r>
      <w:r w:rsidRPr="00185A5C">
        <w:rPr>
          <w:rFonts w:ascii="Times New Roman" w:hAnsi="Times New Roman"/>
          <w:bCs/>
          <w:iCs/>
          <w:color w:val="000000" w:themeColor="text1"/>
          <w:sz w:val="28"/>
          <w:szCs w:val="28"/>
          <w:lang w:val="vi"/>
        </w:rPr>
        <w:t>.</w:t>
      </w:r>
    </w:p>
    <w:p w14:paraId="43C28C32" w14:textId="2774178E" w:rsidR="00D15DD0" w:rsidRPr="00EF30BF" w:rsidRDefault="00D15DD0" w:rsidP="00EF30BF">
      <w:pPr>
        <w:shd w:val="clear" w:color="auto" w:fill="FFFFFF"/>
        <w:spacing w:after="120" w:line="264" w:lineRule="auto"/>
        <w:ind w:firstLine="851"/>
        <w:jc w:val="both"/>
        <w:rPr>
          <w:rFonts w:ascii="Times New Roman" w:hAnsi="Times New Roman"/>
          <w:bCs/>
          <w:iCs/>
          <w:color w:val="000000" w:themeColor="text1"/>
          <w:sz w:val="28"/>
          <w:szCs w:val="28"/>
          <w:lang w:val="vi"/>
        </w:rPr>
      </w:pPr>
      <w:r w:rsidRPr="00EF30BF">
        <w:rPr>
          <w:rFonts w:ascii="Times New Roman" w:hAnsi="Times New Roman"/>
          <w:b/>
          <w:bCs/>
          <w:iCs/>
          <w:color w:val="000000" w:themeColor="text1"/>
          <w:sz w:val="28"/>
          <w:szCs w:val="28"/>
          <w:lang w:val="vi"/>
        </w:rPr>
        <w:t>Chỉ tiêu nâng chất 9: Có kế hoạch và triển khai kế hoạch bảo tồn, phát triển làng nghề, làng nghề truyền thống (nếu có) gắn với hạ tầng bảo vệ môi trường (đạt) thuộc Tiêu chí 13 – Tổ chức sản xuất và phát triển kinh tế nông thôn</w:t>
      </w:r>
    </w:p>
    <w:p w14:paraId="1392BFC8" w14:textId="77777777" w:rsidR="00D15DD0" w:rsidRPr="00185A5C" w:rsidRDefault="00D15DD0" w:rsidP="00EF30BF">
      <w:pPr>
        <w:shd w:val="clear" w:color="auto" w:fill="FFFFFF"/>
        <w:spacing w:after="120" w:line="264" w:lineRule="auto"/>
        <w:ind w:firstLine="851"/>
        <w:jc w:val="both"/>
        <w:rPr>
          <w:rFonts w:ascii="Times New Roman" w:hAnsi="Times New Roman"/>
          <w:bCs/>
          <w:iCs/>
          <w:color w:val="000000" w:themeColor="text1"/>
          <w:sz w:val="28"/>
          <w:szCs w:val="28"/>
          <w:lang w:val="vi"/>
        </w:rPr>
      </w:pPr>
      <w:r w:rsidRPr="00EF30BF">
        <w:rPr>
          <w:rFonts w:ascii="Times New Roman" w:hAnsi="Times New Roman"/>
          <w:bCs/>
          <w:iCs/>
          <w:color w:val="000000" w:themeColor="text1"/>
          <w:sz w:val="28"/>
          <w:szCs w:val="28"/>
          <w:lang w:val="vi"/>
        </w:rPr>
        <w:lastRenderedPageBreak/>
        <w:t xml:space="preserve">Trên địa bàn xã không có làng nghề, làng nghề truyền thống nên không có Kế hoạch bảo tồn, phát triển làng nghề, làng nghề truyền thống gắn với hạ tầng về bảo vệ môi trường. </w:t>
      </w:r>
      <w:r w:rsidRPr="00EF30BF">
        <w:rPr>
          <w:rFonts w:ascii="Times New Roman" w:hAnsi="Times New Roman"/>
          <w:b/>
          <w:bCs/>
          <w:iCs/>
          <w:color w:val="000000" w:themeColor="text1"/>
          <w:sz w:val="28"/>
          <w:szCs w:val="28"/>
          <w:lang w:val="vi"/>
        </w:rPr>
        <w:t>Đánh giá chung: Đạt</w:t>
      </w:r>
      <w:r w:rsidRPr="00185A5C">
        <w:rPr>
          <w:rFonts w:ascii="Times New Roman" w:hAnsi="Times New Roman"/>
          <w:bCs/>
          <w:iCs/>
          <w:color w:val="000000" w:themeColor="text1"/>
          <w:sz w:val="28"/>
          <w:szCs w:val="28"/>
          <w:lang w:val="vi"/>
        </w:rPr>
        <w:t>.</w:t>
      </w:r>
    </w:p>
    <w:p w14:paraId="3F57DF24" w14:textId="24DED4B4" w:rsidR="00D15DD0" w:rsidRPr="00EF30BF" w:rsidRDefault="00D15DD0" w:rsidP="00EF30BF">
      <w:pPr>
        <w:shd w:val="clear" w:color="auto" w:fill="FFFFFF"/>
        <w:spacing w:after="120" w:line="264" w:lineRule="auto"/>
        <w:ind w:firstLine="851"/>
        <w:jc w:val="both"/>
        <w:rPr>
          <w:rFonts w:ascii="Times New Roman" w:hAnsi="Times New Roman"/>
          <w:bCs/>
          <w:iCs/>
          <w:color w:val="000000" w:themeColor="text1"/>
          <w:sz w:val="28"/>
          <w:szCs w:val="28"/>
          <w:lang w:val="vi"/>
        </w:rPr>
      </w:pPr>
      <w:r w:rsidRPr="00EF30BF">
        <w:rPr>
          <w:rFonts w:ascii="Times New Roman" w:hAnsi="Times New Roman"/>
          <w:b/>
          <w:bCs/>
          <w:iCs/>
          <w:color w:val="000000" w:themeColor="text1"/>
          <w:sz w:val="28"/>
          <w:szCs w:val="28"/>
          <w:lang w:val="vi"/>
        </w:rPr>
        <w:t>Chỉ tiêu nâng chất 10: Có tổ khuyến nông cộng đồng hoạt động hiệu quả (≥1 tổ) thuộc Tiêu chí 13 – Tổ chức sản xuất và phát triển kinh tế nông thôn</w:t>
      </w:r>
    </w:p>
    <w:p w14:paraId="29183149" w14:textId="77777777" w:rsidR="00D15DD0" w:rsidRPr="00EF30BF" w:rsidRDefault="00D15DD0" w:rsidP="00EF30BF">
      <w:pPr>
        <w:shd w:val="clear" w:color="auto" w:fill="FFFFFF"/>
        <w:spacing w:after="120" w:line="264" w:lineRule="auto"/>
        <w:ind w:firstLine="851"/>
        <w:jc w:val="both"/>
        <w:rPr>
          <w:rFonts w:ascii="Times New Roman" w:hAnsi="Times New Roman"/>
          <w:bCs/>
          <w:iCs/>
          <w:color w:val="000000" w:themeColor="text1"/>
          <w:sz w:val="28"/>
          <w:szCs w:val="28"/>
          <w:lang w:val="vi"/>
        </w:rPr>
      </w:pPr>
      <w:r w:rsidRPr="00EF30BF">
        <w:rPr>
          <w:rFonts w:ascii="Times New Roman" w:hAnsi="Times New Roman"/>
          <w:bCs/>
          <w:iCs/>
          <w:color w:val="000000" w:themeColor="text1"/>
          <w:sz w:val="28"/>
          <w:szCs w:val="28"/>
          <w:lang w:val="vi"/>
        </w:rPr>
        <w:t xml:space="preserve">Xã Thiện Mỹ thành lập tổ khuyến nông cộng đồng tại Quyết định số: 115 ngày 05/9/2022 và Quyết định kiện toàn Tổ khuyến nông cộng đồng số 81/QĐ- UBND ngày 17/4/2024 của Ủy ban nhân dân xã Thiện Mỹ, tổ khuyến nông cộng đồng với 12 thành viên. Tổ có ban hành Quy chế hoạt động, phân công nhiệm vụ rõ ràng, có nhật ký làm việc cụ thể: Trong năm Tổ Khuyến nông cộng đồng phối hợp với Trạm Khuyến nông và Trạm Trồng trọt và BVTV thực hiện mô hình sản xuất lúa theo hướng hữu cơ; mô hình ứng dụng máy sạ cụm trong sản xuất lúa. Tập huấn 03 lớp về sản xuất lúa theo hướng hữu cơ, kinh tế tập thể với 90 người tham dự. Tư vấn cho HTX Lộc Thành và các THT trên địa bàn về kỹ năng lập kế hoạch sản xuất kinh doanh và kỹ thuật sản xuất lúa theo hướng hữu cơ. Hợp đồng tư vấn kỹ thuật sản xuất lúa theo hướng hữu cơ cho HTX và các THT. Có 03 hợp đồng liên kết tiêu thụ lúa. Tư vấn cho hộ kinh doanh Nguyễn Thanh Tùng thực hiện đạt chứng nhận sản phẩm OCOP xếp hạng 3 sao đối với mắm cá lóc. Tư vấn cho nông dân về các chính sách phát triển kinh tế tập thể thông qua các lớp tập huấn. Tư vấn tham gia mô hình sản xuất lúa theo hướng hữu cơ. Hợp đồng tư vấn khuyến nông đối với sản phẩm lúa cho 20/33 hộ thuộc HTX NN Lộc Thành, đạt 60,6%. Tham gia thực hiện các nội dung Kế hoạch “20 ngày đêm chỉnh trang nông thôn mới, đô thị văn minh” trên địa bàn xã. </w:t>
      </w:r>
      <w:r w:rsidRPr="00EF30BF">
        <w:rPr>
          <w:rFonts w:ascii="Times New Roman" w:hAnsi="Times New Roman"/>
          <w:b/>
          <w:bCs/>
          <w:iCs/>
          <w:color w:val="000000" w:themeColor="text1"/>
          <w:sz w:val="28"/>
          <w:szCs w:val="28"/>
          <w:lang w:val="vi"/>
        </w:rPr>
        <w:t>Đánh giá chung: Đạt.</w:t>
      </w:r>
    </w:p>
    <w:p w14:paraId="202782C1" w14:textId="5CEF1485"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11: Tỷ lệ học sinh (áp dụng đạt cho cả nam và nữ) tốt nghiệp trung học cơ sở được tiếp tục học trung học (phổ thông, giáo dục thường xuyên, trung cấp) ≥ 80% thuộc Tiêu chí 14 - Giáo dục và đào tạo.</w:t>
      </w:r>
    </w:p>
    <w:p w14:paraId="26CFF9A9" w14:textId="0BBE0B06" w:rsidR="00D15DD0" w:rsidRPr="00185A5C"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Cs/>
          <w:color w:val="000000" w:themeColor="text1"/>
          <w:sz w:val="28"/>
          <w:szCs w:val="28"/>
          <w:lang w:val="vi"/>
        </w:rPr>
        <w:t xml:space="preserve">Tỷ lệ học sinh (áp dụng đạt cho cả nam và nữ) tốt nghiệp trung học cơ sở được tiếp tục học trung học (phổ thông, giáo dục thường xuyên, trung cấp) là 364/419, đạt tỷ lệ 86,87% (quy định ≥ 80%). </w:t>
      </w:r>
      <w:r w:rsidRPr="00EF30BF">
        <w:rPr>
          <w:rFonts w:ascii="Times New Roman" w:hAnsi="Times New Roman"/>
          <w:b/>
          <w:bCs/>
          <w:color w:val="000000" w:themeColor="text1"/>
          <w:sz w:val="28"/>
          <w:szCs w:val="28"/>
          <w:lang w:val="vi"/>
        </w:rPr>
        <w:t>Đánh giá chung: Đạt</w:t>
      </w:r>
      <w:r w:rsidRPr="00185A5C">
        <w:rPr>
          <w:rFonts w:ascii="Times New Roman" w:hAnsi="Times New Roman"/>
          <w:b/>
          <w:bCs/>
          <w:color w:val="000000" w:themeColor="text1"/>
          <w:sz w:val="28"/>
          <w:szCs w:val="28"/>
          <w:lang w:val="vi"/>
        </w:rPr>
        <w:t>.</w:t>
      </w:r>
    </w:p>
    <w:p w14:paraId="13A9902E" w14:textId="4D86D2E9" w:rsidR="00D15DD0" w:rsidRPr="00EF30BF" w:rsidRDefault="00D15DD0" w:rsidP="00EF30BF">
      <w:pPr>
        <w:shd w:val="clear" w:color="auto" w:fill="FFFFFF"/>
        <w:spacing w:after="120" w:line="264" w:lineRule="auto"/>
        <w:ind w:firstLine="851"/>
        <w:jc w:val="both"/>
        <w:rPr>
          <w:rFonts w:ascii="Times New Roman" w:hAnsi="Times New Roman"/>
          <w:b/>
          <w:bCs/>
          <w:iCs/>
          <w:color w:val="000000" w:themeColor="text1"/>
          <w:sz w:val="28"/>
          <w:szCs w:val="28"/>
          <w:lang w:val="vi"/>
        </w:rPr>
      </w:pPr>
      <w:r w:rsidRPr="00EF30BF">
        <w:rPr>
          <w:rFonts w:ascii="Times New Roman" w:hAnsi="Times New Roman"/>
          <w:b/>
          <w:bCs/>
          <w:iCs/>
          <w:color w:val="000000" w:themeColor="text1"/>
          <w:sz w:val="28"/>
          <w:szCs w:val="28"/>
          <w:lang w:val="vi"/>
        </w:rPr>
        <w:t>Chỉ tiêu nâng chất 12: Xã đạt tiêu chí quốc gia về y tế (đạt) thuộc Tiêu chí 15 - Y tế</w:t>
      </w:r>
    </w:p>
    <w:p w14:paraId="6B0CE8A2" w14:textId="77777777" w:rsidR="00D15DD0" w:rsidRPr="00EF30BF" w:rsidRDefault="00D15DD0" w:rsidP="00EF30BF">
      <w:pPr>
        <w:shd w:val="clear" w:color="auto" w:fill="FFFFFF"/>
        <w:spacing w:after="120" w:line="264" w:lineRule="auto"/>
        <w:ind w:firstLine="851"/>
        <w:jc w:val="both"/>
        <w:rPr>
          <w:rFonts w:ascii="Times New Roman" w:hAnsi="Times New Roman"/>
          <w:b/>
          <w:bCs/>
          <w:iCs/>
          <w:color w:val="000000" w:themeColor="text1"/>
          <w:sz w:val="28"/>
          <w:szCs w:val="28"/>
          <w:lang w:val="vi"/>
        </w:rPr>
      </w:pPr>
      <w:r w:rsidRPr="00EF30BF">
        <w:rPr>
          <w:rFonts w:ascii="Times New Roman" w:hAnsi="Times New Roman"/>
          <w:bCs/>
          <w:iCs/>
          <w:color w:val="000000" w:themeColor="text1"/>
          <w:sz w:val="28"/>
          <w:szCs w:val="28"/>
          <w:lang w:val="vi"/>
        </w:rPr>
        <w:t xml:space="preserve">Xã Thiện Mỹ đạt tiêu chí quốc gia về y tế xã theo Quyết định số 2078/QĐ-UBND ngày 11/8/2022 của Ủy ban nhân dân tỉnh Sóc Trăng. </w:t>
      </w:r>
      <w:r w:rsidRPr="00EF30BF">
        <w:rPr>
          <w:rFonts w:ascii="Times New Roman" w:hAnsi="Times New Roman"/>
          <w:b/>
          <w:bCs/>
          <w:iCs/>
          <w:color w:val="000000" w:themeColor="text1"/>
          <w:sz w:val="28"/>
          <w:szCs w:val="28"/>
          <w:lang w:val="vi"/>
        </w:rPr>
        <w:t>Đánh giá chung: Đạt</w:t>
      </w:r>
    </w:p>
    <w:p w14:paraId="69458A55" w14:textId="5826E5EC" w:rsidR="00D15DD0" w:rsidRPr="00EF30BF" w:rsidRDefault="00D15DD0" w:rsidP="00EF30BF">
      <w:pPr>
        <w:shd w:val="clear" w:color="auto" w:fill="FFFFFF"/>
        <w:spacing w:after="120" w:line="264" w:lineRule="auto"/>
        <w:ind w:firstLine="851"/>
        <w:jc w:val="both"/>
        <w:rPr>
          <w:rFonts w:ascii="Times New Roman" w:hAnsi="Times New Roman"/>
          <w:b/>
          <w:bCs/>
          <w:iCs/>
          <w:color w:val="000000" w:themeColor="text1"/>
          <w:sz w:val="28"/>
          <w:szCs w:val="28"/>
          <w:lang w:val="vi"/>
        </w:rPr>
      </w:pPr>
      <w:r w:rsidRPr="00EF30BF">
        <w:rPr>
          <w:rFonts w:ascii="Times New Roman" w:hAnsi="Times New Roman"/>
          <w:b/>
          <w:bCs/>
          <w:iCs/>
          <w:color w:val="000000" w:themeColor="text1"/>
          <w:sz w:val="28"/>
          <w:szCs w:val="28"/>
          <w:lang w:val="vi"/>
        </w:rPr>
        <w:t>Chỉ tiêu nâng chất 13: Tỷ lệ trẻ em dưới 5 tuổi bị suy dinh dưỡng thể thấp còi (chiều cao theo tuổi) ≤19% thuộc Tiêu chí 15 - Y tế</w:t>
      </w:r>
    </w:p>
    <w:p w14:paraId="2BD8C5E8" w14:textId="77777777" w:rsidR="00D15DD0" w:rsidRPr="00EF30BF" w:rsidRDefault="00D15DD0" w:rsidP="00EF30BF">
      <w:pPr>
        <w:shd w:val="clear" w:color="auto" w:fill="FFFFFF"/>
        <w:spacing w:after="120" w:line="264" w:lineRule="auto"/>
        <w:ind w:firstLine="851"/>
        <w:jc w:val="both"/>
        <w:rPr>
          <w:rFonts w:ascii="Times New Roman" w:hAnsi="Times New Roman"/>
          <w:bCs/>
          <w:iCs/>
          <w:color w:val="000000" w:themeColor="text1"/>
          <w:sz w:val="28"/>
          <w:szCs w:val="28"/>
          <w:lang w:val="vi"/>
        </w:rPr>
      </w:pPr>
      <w:r w:rsidRPr="00EF30BF">
        <w:rPr>
          <w:rFonts w:ascii="Times New Roman" w:hAnsi="Times New Roman"/>
          <w:bCs/>
          <w:iCs/>
          <w:color w:val="000000" w:themeColor="text1"/>
          <w:sz w:val="28"/>
          <w:szCs w:val="28"/>
          <w:lang w:val="vi"/>
        </w:rPr>
        <w:t xml:space="preserve">Xã Thiện Mỹ có 113/644 trẻ em dưới 5 tuổi bị suy dinh dưỡng thể thấp còi, chiếm tỷ lệ 17,55%. </w:t>
      </w:r>
      <w:r w:rsidRPr="00EF30BF">
        <w:rPr>
          <w:rFonts w:ascii="Times New Roman" w:hAnsi="Times New Roman"/>
          <w:b/>
          <w:bCs/>
          <w:iCs/>
          <w:color w:val="000000" w:themeColor="text1"/>
          <w:sz w:val="28"/>
          <w:szCs w:val="28"/>
          <w:lang w:val="vi"/>
        </w:rPr>
        <w:t>Đánh giá chung: Đạt</w:t>
      </w:r>
    </w:p>
    <w:p w14:paraId="362D25C1" w14:textId="3B584393"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lastRenderedPageBreak/>
        <w:t>Chỉ tiêu nâng chất 14: Cảnh quan, không gian xanh – sạch – đẹp, an toàn; không để xảy ra tồn đọng nước thải sinh hoạt tại các khu dân cư tập trung (đạt) thuộc Tiêu chí 17 - Môi trường và an toàn thực phẩm</w:t>
      </w:r>
    </w:p>
    <w:p w14:paraId="7D0E3A19"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Cảnh quan, không gian xanh: Trên địa bàn xã có 01 tuyến đường nông thôn mới kiểu mẫu Mỹ Phú - Mỹ Tân với chiều dài 3.500 thuộc địa bàn ấp Mỹ Phú và ấp Mỹ Tân Các tuyến đường có trồng cây xanh dọc hai bên đường và có đèn chiếu sáng toàn tuyến.</w:t>
      </w:r>
    </w:p>
    <w:p w14:paraId="25D7BAE2"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Cảnh quan, không gian sạch: Định kỳ tổ chức các hoạt động vệ sinh môi trường, phát quang bụi rậm, nạo vét kênh mương, khơi thông dòng chảy với tổng chiều dài 5,2 km kênh mương được nạo vét.</w:t>
      </w:r>
    </w:p>
    <w:p w14:paraId="602935DC"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Cảnh quan, không gian đẹp: Trên địa bàn xã có 2.366/2.379 hộ gia đình có diện tích trồng cây xanh thực hiện cải tạo vườn tạp, chỉnh trang hàng rào bằng cây xanh, đạt tỷ lệ 99,45%.</w:t>
      </w:r>
    </w:p>
    <w:p w14:paraId="280416E2"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 xml:space="preserve">Cảnh quan, không gian an toàn: Ủy ban nhân dân xã có ban hành Quyết định số 07A/QĐ-UBND ngày 08 tháng 01 năm 2024 về việc ban hành Quy chế giữ gìn vệ sinh, bảo vệ môi trường nơi công cộng, giữ gìn môi trường chung trên địa bàn xã Thiện Mỹ; Kế hoạch số 02/KH-UBND ngày 11 tháng 01 năm 2024 về việc ra quân vệ sinh môi trường định kỳ trên địa bàn xã Thiện Mỹ. </w:t>
      </w:r>
      <w:r w:rsidRPr="00EF30BF">
        <w:rPr>
          <w:rFonts w:ascii="Times New Roman" w:hAnsi="Times New Roman"/>
          <w:b/>
          <w:bCs/>
          <w:color w:val="000000" w:themeColor="text1"/>
          <w:sz w:val="28"/>
          <w:szCs w:val="28"/>
          <w:lang w:val="vi"/>
        </w:rPr>
        <w:t>Đánh giá chung: Đạt</w:t>
      </w:r>
    </w:p>
    <w:p w14:paraId="3FEEAD66" w14:textId="2D6BBE0E"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15: Tỷ lệ bao gói thuốc bảo vệ thực vật sau sử dụng và chất thải rắn y tế được thu gom, xử lý đáp ứng yêu cầu về bảo vệ môi trường (100%) thuộc Tiêu chí 17 - Môi trường và an toàn thực phẩm</w:t>
      </w:r>
    </w:p>
    <w:p w14:paraId="427EFEF7"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Khối lượng bao gói thuốc bảo vệ thực vật sau sử dụng phát sinh trên địa bàn xã khoảng 41,6 kg/tháng (khoảng 500 kg/năm), được thu gom, xử lý khoảng 41,6 kg/tháng (khoảng 500 kg/năm), đạt tỷ lệ 100%, số lượng bể thu gom bao gói thuốc bảo vệ thực vật sau sử dụng là 33 bể. Định kỳ hằng năm, Phòng Tài nguyên và Môi trường huyện Châu Thành hợp đồng với đơn vị có chức năng để thu gom, xử lý theo quy định.</w:t>
      </w:r>
    </w:p>
    <w:p w14:paraId="1D082C90"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 xml:space="preserve">Tỷ lệ chất thải rắn y tế được thu gom, xử lý: Trên địa bàn xã có 01 Trạm y tế, khối lượng chất thải rắn y tế phát sinh trên địa xã khoảng 16,43 kg/tháng (khoảng 197,16 kg/năm), trong đó, khối lượng chất thải rắn y tế nguy hại phát sinh trên địa bàn xã khoảng 8,23 kg/tháng. Chất thải rắn y tế phát sinh trên địa bàn xã được quản lý như sau: Chất thải rắn thông thường: được thu gom, chuyển giao cho đơn vị có chức năng để xử lý; Chất thải rắn y tế nguy hại: được Trung tâm y tế huyện Châu Thành thu gom và hợp đồng với Trung tâm Y tế thị xã Ngã Năm xử lý. </w:t>
      </w:r>
      <w:r w:rsidRPr="00EF30BF">
        <w:rPr>
          <w:rFonts w:ascii="Times New Roman" w:hAnsi="Times New Roman"/>
          <w:b/>
          <w:bCs/>
          <w:color w:val="000000" w:themeColor="text1"/>
          <w:sz w:val="28"/>
          <w:szCs w:val="28"/>
          <w:lang w:val="vi"/>
        </w:rPr>
        <w:t>Đánh giá chung: Đạt</w:t>
      </w:r>
    </w:p>
    <w:p w14:paraId="5DA25A31" w14:textId="391061C9"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16: Cán bộ, công chức xã đạt chuẩn (đạt ≥95%) thuộc Tiêu chí 18 – Hệ thống chính trị và tiếp cận pháp luật</w:t>
      </w:r>
    </w:p>
    <w:p w14:paraId="386AE763"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lastRenderedPageBreak/>
        <w:t xml:space="preserve">Xã Thiện Mỹ là xã loại I, theo quy định tại Nghị định số 33/2023/NĐ-CP ngày 10/6/2023 của Chính phủ và  Quyết định số 213/QĐ-UBND ngày 15/01/2024 của UBND huyện Châu Thành giao số lượng cán bộ, công chức và người hoạt động không chuyên trách ở cấp xã năm 2024 đối với từng đơn vị hành chính cấp xã trên địa bàn huyện Châu Thành, được bố trí tối đa 23 cán bộ, công chức; hiện nay xã bố trí 22 cán bộ, công chức, trong đó có 01 chức danh Bí thư Đảng ủy kiêm Chủ tịch UBND xã. Qua rà soát theo quy định tại Hướng dẫn số 01/HD-BCĐUBND ngày 21/7/2024 và Hướng dẫn số 04/HD-SNV ngày 10/5/2024, xã Thiện Mỹ có 21/22 cán bộ, công chức đạt chuẩn, đạt tỷ lệ 95,45%. Chưa đạt chuẩn 01 trường hợp (Chủ tịch Hội Cựu chiến binh xã), có trình độ chuyên môn trung cấp, chiểm tỷ lệ 4,55%. </w:t>
      </w:r>
      <w:r w:rsidRPr="00EF30BF">
        <w:rPr>
          <w:rFonts w:ascii="Times New Roman" w:hAnsi="Times New Roman"/>
          <w:b/>
          <w:bCs/>
          <w:color w:val="000000" w:themeColor="text1"/>
          <w:sz w:val="28"/>
          <w:szCs w:val="28"/>
          <w:lang w:val="vi"/>
        </w:rPr>
        <w:t>Đánh giá chung: Đạt</w:t>
      </w:r>
    </w:p>
    <w:p w14:paraId="783B95C8" w14:textId="5511C382"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17: Đảng bộ, chính quyền xã được xếp loại chất lượng hoàn thành tốt nhiệm vụ trở lên (đạt) thuộc Tiêu chí 18 – Hệ thống chính trị và tiếp cận pháp luật</w:t>
      </w:r>
    </w:p>
    <w:p w14:paraId="20EE0B2D"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Đảng bộ và chính quyền xã Thiện Mỹ được xếp loại chất lượng hoàn thành tốt nhiệm vụ, năm 2023 (theo Quyết định số 1650-TB/HU ngày 04/01/2024 của Huyện ủy Châu Thành và Thông báo số 56/TB-UBND ngày 29/11/2023 của Ủy ban nhân dân huyện Châu Thành).</w:t>
      </w:r>
      <w:r w:rsidRPr="00EF30BF">
        <w:rPr>
          <w:rFonts w:ascii="Times New Roman" w:hAnsi="Times New Roman"/>
          <w:b/>
          <w:bCs/>
          <w:color w:val="000000" w:themeColor="text1"/>
          <w:sz w:val="28"/>
          <w:szCs w:val="28"/>
          <w:lang w:val="vi"/>
        </w:rPr>
        <w:t xml:space="preserve"> Đánh giá chung: Đạt</w:t>
      </w:r>
    </w:p>
    <w:p w14:paraId="672F7804" w14:textId="3E00F1D3"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18: Tổ chức chính trị - xã hội của xã được xếp loại chất lượng hoàn thành tốt nhiệm vụ trở lên (100%) thuộc Tiêu chí 18 – Hệ thống chính trị và tiếp cận pháp luật</w:t>
      </w:r>
    </w:p>
    <w:p w14:paraId="231C13E9" w14:textId="77777777" w:rsidR="00D15DD0" w:rsidRPr="00EF30BF" w:rsidRDefault="00D15DD0" w:rsidP="00EF30BF">
      <w:pPr>
        <w:shd w:val="clear" w:color="auto" w:fill="FFFFFF"/>
        <w:spacing w:after="120" w:line="264" w:lineRule="auto"/>
        <w:ind w:firstLine="851"/>
        <w:jc w:val="both"/>
        <w:rPr>
          <w:rFonts w:ascii="Times New Roman" w:hAnsi="Times New Roman"/>
          <w:bCs/>
          <w:color w:val="000000" w:themeColor="text1"/>
          <w:sz w:val="28"/>
          <w:szCs w:val="28"/>
          <w:lang w:val="vi"/>
        </w:rPr>
      </w:pPr>
      <w:r w:rsidRPr="00EF30BF">
        <w:rPr>
          <w:rFonts w:ascii="Times New Roman" w:hAnsi="Times New Roman"/>
          <w:bCs/>
          <w:color w:val="000000" w:themeColor="text1"/>
          <w:sz w:val="28"/>
          <w:szCs w:val="28"/>
          <w:lang w:val="vi"/>
        </w:rPr>
        <w:t xml:space="preserve">Các tổ chức đoàn thể chính trị - xã hội: Ủy ban Mặt trận Tổ quốc Việt Nam, Hội Liên hiệp Phụ nữ Việt Nam, Đoàn Thanh niên Cộng sản Hồ Chí Minh, Hội Cựu Chiến binh Việt Nam, Hội Nông dân Việt Nam của xã Thiện Mỹ đều được xếp loại chất lượng hoàn thành tốt nhiệm vụ trở lên năm 2023 (Có Thông báo và Quyết định công nhận). </w:t>
      </w:r>
      <w:r w:rsidRPr="00EF30BF">
        <w:rPr>
          <w:rFonts w:ascii="Times New Roman" w:hAnsi="Times New Roman"/>
          <w:b/>
          <w:bCs/>
          <w:color w:val="000000" w:themeColor="text1"/>
          <w:sz w:val="28"/>
          <w:szCs w:val="28"/>
          <w:lang w:val="vi"/>
        </w:rPr>
        <w:t>Đánh giá chung: Đạt</w:t>
      </w:r>
    </w:p>
    <w:p w14:paraId="07349F0D" w14:textId="029BF5C2"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19: Xã đạt chuẩn tiếp cận pháp luật theo quy định (đạt) thuộc Tiêu chí 18 – Hệ thống chính trị và tiếp cận pháp luật</w:t>
      </w:r>
    </w:p>
    <w:p w14:paraId="08C65B31" w14:textId="77777777"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Cs/>
          <w:color w:val="000000" w:themeColor="text1"/>
          <w:sz w:val="28"/>
          <w:szCs w:val="28"/>
          <w:lang w:val="vi"/>
        </w:rPr>
        <w:t xml:space="preserve">Căn cứ Quyết định số 01/QĐ-UBND ngày 02/01/2024 của UBND huyện Châu Thành công nhận xã, thị trấn đạt chuẩn tiếp cận pháp luật năm 2023, Chủ tịch Ủy ban nhân dân huyện Châu Thành công nhận xã Thiện Mỹ đạt chuẩn tiếp cận pháp luật năm 2023 với tổng số điểm 99/100 điểm. </w:t>
      </w:r>
      <w:r w:rsidRPr="00EF30BF">
        <w:rPr>
          <w:rFonts w:ascii="Times New Roman" w:hAnsi="Times New Roman"/>
          <w:b/>
          <w:bCs/>
          <w:color w:val="000000" w:themeColor="text1"/>
          <w:sz w:val="28"/>
          <w:szCs w:val="28"/>
          <w:lang w:val="vi"/>
        </w:rPr>
        <w:t>Đánh giá chung : đạt</w:t>
      </w:r>
    </w:p>
    <w:p w14:paraId="3CA51362" w14:textId="7A14D884"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
          <w:bCs/>
          <w:color w:val="000000" w:themeColor="text1"/>
          <w:sz w:val="28"/>
          <w:szCs w:val="28"/>
          <w:lang w:val="vi"/>
        </w:rPr>
        <w:t>Chỉ tiêu nâng chất 20: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(đạt) thuộc Tiêu chí 18 – Hệ thống chính trị và tiếp cận pháp luật</w:t>
      </w:r>
    </w:p>
    <w:p w14:paraId="23E5735D" w14:textId="77777777" w:rsidR="00D15DD0" w:rsidRPr="00EF30BF" w:rsidRDefault="00D15DD0" w:rsidP="00EF30BF">
      <w:pPr>
        <w:spacing w:after="120" w:line="264" w:lineRule="auto"/>
        <w:ind w:firstLine="720"/>
        <w:jc w:val="both"/>
        <w:rPr>
          <w:rFonts w:ascii="Times New Roman" w:hAnsi="Times New Roman"/>
          <w:color w:val="000000" w:themeColor="text1"/>
          <w:sz w:val="28"/>
          <w:szCs w:val="28"/>
          <w:lang w:val="vi"/>
        </w:rPr>
      </w:pPr>
      <w:r w:rsidRPr="00EF30BF">
        <w:rPr>
          <w:rFonts w:ascii="Times New Roman" w:hAnsi="Times New Roman"/>
          <w:color w:val="000000" w:themeColor="text1"/>
          <w:sz w:val="28"/>
          <w:szCs w:val="28"/>
          <w:lang w:val="vi"/>
        </w:rPr>
        <w:lastRenderedPageBreak/>
        <w:t xml:space="preserve">Trên địa bàn xã Thiện Mỹ có 01 nữ lãnh đạo chủ chốt của xã giữ chức vụ Ủy viên BTV Đảng ủy, Phó Chủ tịch Hội đồng nhân dân xã. Xã có 40/102 </w:t>
      </w:r>
      <w:r w:rsidRPr="00EF30BF">
        <w:rPr>
          <w:rFonts w:ascii="Times New Roman" w:hAnsi="Times New Roman"/>
          <w:color w:val="000000" w:themeColor="text1"/>
          <w:spacing w:val="8"/>
          <w:sz w:val="28"/>
          <w:szCs w:val="28"/>
          <w:lang w:val="vi"/>
        </w:rPr>
        <w:t>thành viên là phụ nữ chiếm tỷ lệ 39.21% tham gia tổ hợp tác, mô hình liên kết gắn với tiêu thụ sản phẩm chủ lực hoặc mô hình phát triển kinh tế nông thôn hiệu quả theo hướng tích hợp đa giá trị (kinh tế, văn hóa, môi trường)</w:t>
      </w:r>
    </w:p>
    <w:p w14:paraId="34878BAE" w14:textId="77777777" w:rsidR="00D15DD0" w:rsidRPr="00EF30BF" w:rsidRDefault="00D15DD0" w:rsidP="00EF30BF">
      <w:pPr>
        <w:spacing w:after="120" w:line="264" w:lineRule="auto"/>
        <w:ind w:firstLine="720"/>
        <w:jc w:val="both"/>
        <w:rPr>
          <w:rFonts w:ascii="Times New Roman" w:hAnsi="Times New Roman"/>
          <w:color w:val="000000" w:themeColor="text1"/>
          <w:spacing w:val="8"/>
          <w:sz w:val="28"/>
          <w:szCs w:val="28"/>
          <w:lang w:val="vi"/>
        </w:rPr>
      </w:pPr>
      <w:r w:rsidRPr="00EF30BF">
        <w:rPr>
          <w:rFonts w:ascii="Times New Roman" w:hAnsi="Times New Roman"/>
          <w:color w:val="000000" w:themeColor="text1"/>
          <w:spacing w:val="8"/>
          <w:sz w:val="28"/>
          <w:szCs w:val="28"/>
          <w:lang w:val="vi"/>
        </w:rPr>
        <w:t>Trên địa bàn xã không có trường hợp tảo hôn, cưỡng ép kết hôn; tỷ số giới tính khi sinh tới thời điểm này là 40 nam/43 nữ, đảm bảo đạt chỉ tiêu Kế hoạch số 126/KH-UBND ngày 14/8/2021 của Ủy ban nhân dân tỉnh Sóc Trăng về việc thực hiện chiến lược quốc gia về bình đẳng giới giai đoạn 2021-2025.</w:t>
      </w:r>
    </w:p>
    <w:p w14:paraId="4F066455" w14:textId="77777777" w:rsidR="00D15DD0" w:rsidRPr="00EF30BF" w:rsidRDefault="00D15DD0" w:rsidP="00EF30BF">
      <w:pPr>
        <w:spacing w:after="120" w:line="264" w:lineRule="auto"/>
        <w:ind w:firstLine="720"/>
        <w:jc w:val="both"/>
        <w:rPr>
          <w:rFonts w:ascii="Times New Roman" w:hAnsi="Times New Roman"/>
          <w:color w:val="000000" w:themeColor="text1"/>
          <w:spacing w:val="8"/>
          <w:sz w:val="28"/>
          <w:szCs w:val="28"/>
          <w:lang w:val="vi"/>
        </w:rPr>
      </w:pPr>
      <w:r w:rsidRPr="00EF30BF">
        <w:rPr>
          <w:rFonts w:ascii="Times New Roman" w:hAnsi="Times New Roman"/>
          <w:color w:val="000000" w:themeColor="text1"/>
          <w:spacing w:val="8"/>
          <w:sz w:val="28"/>
          <w:szCs w:val="28"/>
          <w:lang w:val="vi"/>
        </w:rPr>
        <w:t>Có 09 địa chỉ tin cậy - nhà tạm lánh ở cộng đồng đạt chuẩn là nhà sinh hoạt cộng đồng ấp để hỗ trợ người bị bạo lực trên cơ sở giới, bạo lực gia đình theo quyết định số 152/QĐ-UBND, ngày05/7/2024 của Ủy ban nhân dân xã Thiện Mỹ về việc công bố “Địa chỉ tin cậy-Nhà tạm lánh tại cộng đồng” trên địa bàn xã Thiện Mỹ.</w:t>
      </w:r>
    </w:p>
    <w:p w14:paraId="4343EDB7" w14:textId="77777777" w:rsidR="00D15DD0" w:rsidRPr="00EF30BF" w:rsidRDefault="00D15DD0" w:rsidP="00EF30BF">
      <w:pPr>
        <w:spacing w:after="120" w:line="264" w:lineRule="auto"/>
        <w:ind w:firstLine="720"/>
        <w:jc w:val="both"/>
        <w:rPr>
          <w:rFonts w:ascii="Times New Roman" w:hAnsi="Times New Roman"/>
          <w:color w:val="000000" w:themeColor="text1"/>
          <w:spacing w:val="8"/>
          <w:sz w:val="28"/>
          <w:szCs w:val="28"/>
          <w:lang w:val="vi"/>
        </w:rPr>
      </w:pPr>
      <w:r w:rsidRPr="00EF30BF">
        <w:rPr>
          <w:rFonts w:ascii="Times New Roman" w:hAnsi="Times New Roman"/>
          <w:color w:val="000000" w:themeColor="text1"/>
          <w:spacing w:val="8"/>
          <w:sz w:val="28"/>
          <w:szCs w:val="28"/>
          <w:lang w:val="vi"/>
        </w:rPr>
        <w:t>Xã có bố trí Ông Nguyễn Thành Được là Công chức Văn hóa xã hội làm công tác bảo vệ trẻ em theo Quyết định số 102a/QĐ-UBND, ngày 6/01/2023 của Ủy ban nhân dân xã về việc bố trí người làm công tác Bảo vệ trẻ em xã Thiện Mỹ.</w:t>
      </w:r>
    </w:p>
    <w:p w14:paraId="20036158" w14:textId="77777777" w:rsidR="00D15DD0" w:rsidRPr="00EF30BF" w:rsidRDefault="00D15DD0" w:rsidP="00EF30BF">
      <w:pPr>
        <w:widowControl w:val="0"/>
        <w:spacing w:after="120" w:line="264" w:lineRule="auto"/>
        <w:ind w:firstLine="720"/>
        <w:jc w:val="both"/>
        <w:rPr>
          <w:rFonts w:ascii="Times New Roman" w:eastAsia="Calibri" w:hAnsi="Times New Roman"/>
          <w:bCs/>
          <w:color w:val="000000" w:themeColor="text1"/>
          <w:sz w:val="28"/>
          <w:szCs w:val="28"/>
          <w:shd w:val="clear" w:color="auto" w:fill="FFFFFF"/>
          <w:lang w:val="vi" w:eastAsia="vi-VN"/>
        </w:rPr>
      </w:pPr>
      <w:r w:rsidRPr="00EF30BF">
        <w:rPr>
          <w:rFonts w:ascii="Times New Roman" w:eastAsia="Calibri" w:hAnsi="Times New Roman"/>
          <w:color w:val="000000" w:themeColor="text1"/>
          <w:sz w:val="28"/>
          <w:szCs w:val="28"/>
          <w:shd w:val="clear" w:color="auto" w:fill="FFFFFF"/>
          <w:lang w:val="vi" w:eastAsia="vi-VN"/>
        </w:rPr>
        <w:t>-  Xã có thành lập nhóm Thường trực bảo vệ trẻ em</w:t>
      </w:r>
      <w:r w:rsidRPr="00EF30BF">
        <w:rPr>
          <w:rFonts w:ascii="Times New Roman" w:eastAsia="Calibri" w:hAnsi="Times New Roman"/>
          <w:bCs/>
          <w:color w:val="000000" w:themeColor="text1"/>
          <w:sz w:val="28"/>
          <w:szCs w:val="28"/>
          <w:shd w:val="clear" w:color="auto" w:fill="FFFFFF"/>
          <w:lang w:val="vi" w:eastAsia="vi-VN"/>
        </w:rPr>
        <w:t xml:space="preserve"> thực hiện tốt các nhiệm vụ theo quy định</w:t>
      </w:r>
      <w:r w:rsidRPr="00EF30BF">
        <w:rPr>
          <w:rFonts w:ascii="Times New Roman" w:eastAsia="Calibri" w:hAnsi="Times New Roman"/>
          <w:color w:val="000000" w:themeColor="text1"/>
          <w:sz w:val="28"/>
          <w:szCs w:val="28"/>
          <w:shd w:val="clear" w:color="auto" w:fill="FFFFFF"/>
          <w:lang w:val="vi" w:eastAsia="vi-VN"/>
        </w:rPr>
        <w:t xml:space="preserve"> được kiện toàn tại </w:t>
      </w:r>
      <w:r w:rsidRPr="00EF30BF">
        <w:rPr>
          <w:rFonts w:ascii="Times New Roman" w:eastAsia="Calibri" w:hAnsi="Times New Roman"/>
          <w:bCs/>
          <w:color w:val="000000" w:themeColor="text1"/>
          <w:sz w:val="28"/>
          <w:szCs w:val="28"/>
          <w:shd w:val="clear" w:color="auto" w:fill="FFFFFF"/>
          <w:lang w:val="vi" w:eastAsia="vi-VN"/>
        </w:rPr>
        <w:t xml:space="preserve">Quyết định 153/QĐ-UBND ngày 05/07/2024 của UBND xã Thiện Mỹ. </w:t>
      </w:r>
    </w:p>
    <w:p w14:paraId="3CBA3AF8" w14:textId="77777777" w:rsidR="00D15DD0" w:rsidRPr="00EF30BF" w:rsidRDefault="00D15DD0" w:rsidP="00EF30BF">
      <w:pPr>
        <w:widowControl w:val="0"/>
        <w:spacing w:after="120" w:line="264" w:lineRule="auto"/>
        <w:ind w:firstLine="720"/>
        <w:jc w:val="both"/>
        <w:rPr>
          <w:rFonts w:ascii="Times New Roman" w:eastAsia="Calibri" w:hAnsi="Times New Roman"/>
          <w:color w:val="000000" w:themeColor="text1"/>
          <w:sz w:val="28"/>
          <w:szCs w:val="28"/>
          <w:shd w:val="clear" w:color="auto" w:fill="FFFFFF"/>
          <w:lang w:val="vi" w:eastAsia="vi-VN"/>
        </w:rPr>
      </w:pPr>
      <w:r w:rsidRPr="00EF30BF">
        <w:rPr>
          <w:rFonts w:ascii="Times New Roman" w:eastAsia="Calibri" w:hAnsi="Times New Roman"/>
          <w:color w:val="000000" w:themeColor="text1"/>
          <w:sz w:val="28"/>
          <w:szCs w:val="28"/>
          <w:shd w:val="clear" w:color="auto" w:fill="FFFFFF"/>
          <w:lang w:val="vi" w:eastAsia="vi-VN"/>
        </w:rPr>
        <w:t>- Trên địa bàn xã có tổng số 1667 trẻ em. Trong đó trẻ em có hoàn cảnh đặc biệt 16 trẻ (trẻ khuyết tật 14 trẻ, mồ côi cả cha lẫn mẹ 2 trẻ). Tất cả 16/16 trẻ khuyết tật và mồ côi cả cha lẫn mẹ được hưởng chế độ trợ giúp xã hội hàng tháng theo Nghị định 20/2021/NĐ-CP, ngày 13/5/2021, đạt 100%. Xã có 01 trường hợp trẻ em bị xâm hại được hỗ trợ kịp theo Quyết định: 2541a/QĐ-UBND,</w:t>
      </w:r>
      <w:r w:rsidRPr="00EF30BF">
        <w:rPr>
          <w:rFonts w:ascii="Times New Roman" w:eastAsia="Calibri" w:hAnsi="Times New Roman"/>
          <w:b/>
          <w:bCs/>
          <w:iCs/>
          <w:noProof/>
          <w:color w:val="000000" w:themeColor="text1"/>
          <w:sz w:val="28"/>
          <w:szCs w:val="28"/>
          <w:lang w:val="vi"/>
        </w:rPr>
        <w:t xml:space="preserve"> </w:t>
      </w:r>
      <w:r w:rsidRPr="00EF30BF">
        <w:rPr>
          <w:rFonts w:ascii="Times New Roman" w:eastAsia="Calibri" w:hAnsi="Times New Roman"/>
          <w:bCs/>
          <w:iCs/>
          <w:noProof/>
          <w:color w:val="000000" w:themeColor="text1"/>
          <w:sz w:val="28"/>
          <w:szCs w:val="28"/>
          <w:lang w:val="vi"/>
        </w:rPr>
        <w:t>ngày 21 tháng 6 năm 2024 về việc phê duyệt kinh phí chi trả trợ cấp đột xuất cho trẻ em bị xâm hại theo Nghị quyết số 10/2021/NQ-HĐND của Hội đồng nhân dân tỉnh Sóc Trăng cho Phòng Lao động- Thương binh và Xã hội huyện Châu Thành.</w:t>
      </w:r>
      <w:r w:rsidRPr="00EF30BF">
        <w:rPr>
          <w:rFonts w:ascii="Times New Roman" w:eastAsia="Calibri" w:hAnsi="Times New Roman"/>
          <w:color w:val="000000" w:themeColor="text1"/>
          <w:sz w:val="28"/>
          <w:szCs w:val="28"/>
          <w:shd w:val="clear" w:color="auto" w:fill="FFFFFF"/>
          <w:lang w:val="vi" w:eastAsia="vi-VN"/>
        </w:rPr>
        <w:t xml:space="preserve"> .</w:t>
      </w:r>
    </w:p>
    <w:p w14:paraId="4F75194E" w14:textId="77777777" w:rsidR="00D15DD0" w:rsidRPr="00EF30BF" w:rsidRDefault="00D15DD0" w:rsidP="00EF30BF">
      <w:pPr>
        <w:widowControl w:val="0"/>
        <w:spacing w:after="120" w:line="264" w:lineRule="auto"/>
        <w:ind w:firstLine="720"/>
        <w:jc w:val="both"/>
        <w:rPr>
          <w:rFonts w:ascii="Times New Roman" w:eastAsia="Calibri" w:hAnsi="Times New Roman"/>
          <w:bCs/>
          <w:color w:val="000000" w:themeColor="text1"/>
          <w:spacing w:val="8"/>
          <w:sz w:val="28"/>
          <w:szCs w:val="28"/>
          <w:lang w:val="vi"/>
        </w:rPr>
      </w:pPr>
      <w:r w:rsidRPr="00EF30BF">
        <w:rPr>
          <w:rFonts w:ascii="Times New Roman" w:eastAsia="Calibri" w:hAnsi="Times New Roman"/>
          <w:bCs/>
          <w:color w:val="000000" w:themeColor="text1"/>
          <w:spacing w:val="8"/>
          <w:sz w:val="28"/>
          <w:szCs w:val="28"/>
          <w:lang w:val="vi"/>
        </w:rPr>
        <w:t xml:space="preserve">Trong năm UBND xã Thiện Mỹ xây dựng kế hoạch số 56/KH-UBND, ngày 05/7/2024 về việc thực hiện công tác bình đẳng giới, trên địa bàn xã năm 2024. </w:t>
      </w:r>
    </w:p>
    <w:p w14:paraId="5A589DAD" w14:textId="77777777"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eastAsia="Calibri" w:hAnsi="Times New Roman"/>
          <w:bCs/>
          <w:color w:val="000000" w:themeColor="text1"/>
          <w:spacing w:val="8"/>
          <w:sz w:val="28"/>
          <w:szCs w:val="28"/>
          <w:lang w:val="vi"/>
        </w:rPr>
        <w:t xml:space="preserve">Mỗi quý có ít nhất 4 tin, bài về bình đẳng giới, mỗi tháng có ít nhất 2 chuyên mục tuyên truyền về phòng, chống xâm hại trẻ em trên hệ thống thông tin cơ sở Bên cạnh đó còn phối hợp với Hội phụ nữ xã tổ chức họp mặt nhân dịp ngày Quốc tế phụ nữ (8/3), ngày Quốc tế hạnh phúc (20/3) có khoảng 170 lượt người dân tham dự. </w:t>
      </w:r>
      <w:r w:rsidRPr="00EF30BF">
        <w:rPr>
          <w:rFonts w:ascii="Times New Roman" w:hAnsi="Times New Roman"/>
          <w:b/>
          <w:bCs/>
          <w:color w:val="000000" w:themeColor="text1"/>
          <w:sz w:val="28"/>
          <w:szCs w:val="28"/>
          <w:lang w:val="vi"/>
        </w:rPr>
        <w:t>Đánh giá chung:đạt</w:t>
      </w:r>
    </w:p>
    <w:p w14:paraId="14A5D59C" w14:textId="05C8F81E" w:rsidR="00D15DD0" w:rsidRPr="00EF30BF" w:rsidRDefault="00D15DD0" w:rsidP="00EF30BF">
      <w:pPr>
        <w:widowControl w:val="0"/>
        <w:spacing w:after="120" w:line="264" w:lineRule="auto"/>
        <w:ind w:firstLine="720"/>
        <w:jc w:val="both"/>
        <w:rPr>
          <w:rFonts w:ascii="Times New Roman" w:eastAsia="Calibri" w:hAnsi="Times New Roman"/>
          <w:b/>
          <w:bCs/>
          <w:color w:val="000000" w:themeColor="text1"/>
          <w:spacing w:val="8"/>
          <w:sz w:val="28"/>
          <w:szCs w:val="28"/>
          <w:lang w:val="vi"/>
        </w:rPr>
      </w:pPr>
      <w:r w:rsidRPr="00EF30BF">
        <w:rPr>
          <w:rFonts w:ascii="Times New Roman" w:eastAsia="Calibri" w:hAnsi="Times New Roman"/>
          <w:b/>
          <w:bCs/>
          <w:color w:val="000000" w:themeColor="text1"/>
          <w:spacing w:val="8"/>
          <w:sz w:val="28"/>
          <w:szCs w:val="28"/>
          <w:lang w:val="vi"/>
        </w:rPr>
        <w:t xml:space="preserve">Chỉ tiêu nâng chất 21: Có Kế hoạch và triển khai kế hoạch bồi dưỡng </w:t>
      </w:r>
      <w:r w:rsidRPr="00EF30BF">
        <w:rPr>
          <w:rFonts w:ascii="Times New Roman" w:eastAsia="Calibri" w:hAnsi="Times New Roman"/>
          <w:b/>
          <w:bCs/>
          <w:color w:val="000000" w:themeColor="text1"/>
          <w:spacing w:val="8"/>
          <w:sz w:val="28"/>
          <w:szCs w:val="28"/>
          <w:lang w:val="vi"/>
        </w:rPr>
        <w:lastRenderedPageBreak/>
        <w:t>kiến thức về xây dựng nông thôn mới cho người dân, đào tạo nâng cao năng lực cộng đồng gắn với nâng cao hiệu quả hoạt động của Ban Phát triển ấp (đạt) thuộc Tiêu chí 18 – Hệ thống chính trị và tiếp cận pháp luật</w:t>
      </w:r>
    </w:p>
    <w:p w14:paraId="39007A65" w14:textId="77777777" w:rsidR="00D15DD0" w:rsidRPr="00EF30BF" w:rsidRDefault="00D15DD0" w:rsidP="00EF30BF">
      <w:pPr>
        <w:shd w:val="clear" w:color="auto" w:fill="FFFFFF"/>
        <w:spacing w:after="120" w:line="264" w:lineRule="auto"/>
        <w:ind w:firstLine="851"/>
        <w:jc w:val="both"/>
        <w:rPr>
          <w:rFonts w:ascii="Times New Roman" w:hAnsi="Times New Roman"/>
          <w:b/>
          <w:bCs/>
          <w:color w:val="000000" w:themeColor="text1"/>
          <w:sz w:val="28"/>
          <w:szCs w:val="28"/>
          <w:lang w:val="vi"/>
        </w:rPr>
      </w:pPr>
      <w:r w:rsidRPr="00EF30BF">
        <w:rPr>
          <w:rFonts w:ascii="Times New Roman" w:hAnsi="Times New Roman"/>
          <w:bCs/>
          <w:color w:val="000000" w:themeColor="text1"/>
          <w:sz w:val="28"/>
          <w:szCs w:val="28"/>
          <w:lang w:val="vi"/>
        </w:rPr>
        <w:t>Trong năm 2024, Ủy ban nhân dân xã đã ban hành Kế hoạch số 19a/KH- UBND ngày 26/02/2024 về tập huấn, bồi dưỡng nâng cao kiến thức cho đội ngũ cán bộ công chức, người dân và cộng đồng tham gia thực hiện Chương trình mục tiêu quốc gia xây dựng nông thôn mới giai đoạn 2021 – 2025. Triển khai Kế hoạch đã tổ chức 02 lớp tập huấn cho 07 ấp thu hút 140 lượt người dân và thành viên Ban phát triển ấp tham dự với các nội dung chính như: 12 tiêu chí hộ văn hóa nông thôn mới, 07 tiêu chí ấp văn hóa nông thôn mới, 07 tiêu chí tuyến đường nông thôn mới kiểu mẫu và các cơ chế chính sách mới về xây dựng nông thôn mới.</w:t>
      </w:r>
      <w:r w:rsidRPr="00EF30BF">
        <w:rPr>
          <w:rFonts w:ascii="Times New Roman" w:hAnsi="Times New Roman"/>
          <w:b/>
          <w:bCs/>
          <w:color w:val="000000" w:themeColor="text1"/>
          <w:sz w:val="28"/>
          <w:szCs w:val="28"/>
          <w:lang w:val="vi"/>
        </w:rPr>
        <w:t xml:space="preserve"> Đánh giá chung: đạt.</w:t>
      </w:r>
    </w:p>
    <w:p w14:paraId="62643B6C" w14:textId="77777777" w:rsidR="00D15DD0" w:rsidRPr="00EF30BF" w:rsidRDefault="00D15DD0" w:rsidP="00EF30BF">
      <w:pPr>
        <w:shd w:val="clear" w:color="auto" w:fill="FFFFFF"/>
        <w:spacing w:after="120" w:line="264" w:lineRule="auto"/>
        <w:ind w:firstLine="851"/>
        <w:jc w:val="both"/>
        <w:rPr>
          <w:rFonts w:ascii="Times New Roman" w:hAnsi="Times New Roman"/>
          <w:bCs/>
          <w:i/>
          <w:color w:val="000000" w:themeColor="text1"/>
          <w:sz w:val="28"/>
          <w:szCs w:val="28"/>
          <w:lang w:val="vi"/>
        </w:rPr>
      </w:pPr>
      <w:r w:rsidRPr="00EF30BF">
        <w:rPr>
          <w:rFonts w:ascii="Times New Roman" w:hAnsi="Times New Roman"/>
          <w:bCs/>
          <w:i/>
          <w:color w:val="000000" w:themeColor="text1"/>
          <w:sz w:val="28"/>
          <w:szCs w:val="28"/>
          <w:lang w:val="vi"/>
        </w:rPr>
        <w:t>(Đính kèm biểu chi tiết kết quả thực hiện các tiêu chí)</w:t>
      </w:r>
    </w:p>
    <w:p w14:paraId="74F6839A" w14:textId="78BCB476" w:rsidR="005F2315" w:rsidRPr="00EF30BF" w:rsidRDefault="00450B10" w:rsidP="00EF30BF">
      <w:pPr>
        <w:spacing w:after="120" w:line="264" w:lineRule="auto"/>
        <w:ind w:firstLine="709"/>
        <w:jc w:val="both"/>
        <w:rPr>
          <w:rFonts w:ascii="Times New Roman" w:hAnsi="Times New Roman"/>
          <w:b/>
          <w:sz w:val="28"/>
          <w:szCs w:val="28"/>
          <w:lang w:val="pl-PL"/>
        </w:rPr>
      </w:pPr>
      <w:r w:rsidRPr="00EF30BF">
        <w:rPr>
          <w:rFonts w:ascii="Times New Roman" w:hAnsi="Times New Roman"/>
          <w:b/>
          <w:sz w:val="28"/>
          <w:szCs w:val="28"/>
          <w:lang w:val="pl-PL"/>
        </w:rPr>
        <w:t>5</w:t>
      </w:r>
      <w:r w:rsidR="005F2315" w:rsidRPr="00EF30BF">
        <w:rPr>
          <w:rFonts w:ascii="Times New Roman" w:hAnsi="Times New Roman"/>
          <w:b/>
          <w:sz w:val="28"/>
          <w:szCs w:val="28"/>
          <w:lang w:val="pl-PL"/>
        </w:rPr>
        <w:t>.</w:t>
      </w:r>
      <w:r w:rsidR="004833C6" w:rsidRPr="00EF30BF">
        <w:rPr>
          <w:rFonts w:ascii="Times New Roman" w:hAnsi="Times New Roman"/>
          <w:b/>
          <w:sz w:val="28"/>
          <w:szCs w:val="28"/>
          <w:lang w:val="pl-PL"/>
        </w:rPr>
        <w:t xml:space="preserve"> Về t</w:t>
      </w:r>
      <w:r w:rsidR="005F2315" w:rsidRPr="00EF30BF">
        <w:rPr>
          <w:rFonts w:ascii="Times New Roman" w:hAnsi="Times New Roman"/>
          <w:b/>
          <w:sz w:val="28"/>
          <w:szCs w:val="28"/>
          <w:lang w:val="pl-PL"/>
        </w:rPr>
        <w:t xml:space="preserve">ình hình nợ đọng xây dựng cơ bản trong </w:t>
      </w:r>
      <w:r w:rsidR="004833C6" w:rsidRPr="00EF30BF">
        <w:rPr>
          <w:rFonts w:ascii="Times New Roman" w:hAnsi="Times New Roman"/>
          <w:b/>
          <w:sz w:val="28"/>
          <w:szCs w:val="28"/>
          <w:lang w:val="pl-PL"/>
        </w:rPr>
        <w:t>thực hiện</w:t>
      </w:r>
      <w:r w:rsidR="00EF30BF" w:rsidRPr="00EF30BF">
        <w:rPr>
          <w:rFonts w:ascii="Times New Roman" w:hAnsi="Times New Roman"/>
          <w:b/>
          <w:sz w:val="28"/>
          <w:szCs w:val="28"/>
          <w:lang w:val="pl-PL"/>
        </w:rPr>
        <w:t xml:space="preserve"> Chương trình mục tiêu quốc gia</w:t>
      </w:r>
      <w:r w:rsidR="004833C6" w:rsidRPr="00EF30BF">
        <w:rPr>
          <w:rFonts w:ascii="Times New Roman" w:hAnsi="Times New Roman"/>
          <w:b/>
          <w:sz w:val="28"/>
          <w:szCs w:val="28"/>
          <w:lang w:val="pl-PL"/>
        </w:rPr>
        <w:t xml:space="preserve"> </w:t>
      </w:r>
      <w:r w:rsidR="005F2315" w:rsidRPr="00EF30BF">
        <w:rPr>
          <w:rFonts w:ascii="Times New Roman" w:hAnsi="Times New Roman"/>
          <w:b/>
          <w:sz w:val="28"/>
          <w:szCs w:val="28"/>
          <w:lang w:val="pl-PL"/>
        </w:rPr>
        <w:t>xây dựng nông thôn mới</w:t>
      </w:r>
      <w:r w:rsidR="00FF48E8" w:rsidRPr="00EF30BF">
        <w:rPr>
          <w:rFonts w:ascii="Times New Roman" w:hAnsi="Times New Roman"/>
          <w:b/>
          <w:sz w:val="28"/>
          <w:szCs w:val="28"/>
          <w:lang w:val="pl-PL"/>
        </w:rPr>
        <w:t xml:space="preserve"> </w:t>
      </w:r>
    </w:p>
    <w:p w14:paraId="2D323302" w14:textId="20040DF5" w:rsidR="00947423" w:rsidRPr="00EF30BF" w:rsidRDefault="00BA475D" w:rsidP="00EF30BF">
      <w:pPr>
        <w:pStyle w:val="NormalWeb"/>
        <w:spacing w:before="0" w:beforeAutospacing="0" w:after="120" w:afterAutospacing="0" w:line="264" w:lineRule="auto"/>
        <w:ind w:firstLine="567"/>
        <w:jc w:val="both"/>
        <w:rPr>
          <w:sz w:val="28"/>
          <w:szCs w:val="28"/>
          <w:lang w:val="vi-VN"/>
        </w:rPr>
      </w:pPr>
      <w:r w:rsidRPr="00EF30BF">
        <w:rPr>
          <w:sz w:val="28"/>
          <w:szCs w:val="28"/>
          <w:lang w:val="vi-VN"/>
        </w:rPr>
        <w:t xml:space="preserve">Đến nay thực hiện xây dựng nông thôn mới nâng cao trên địa bàn xã </w:t>
      </w:r>
      <w:r w:rsidR="00687A58" w:rsidRPr="00EF30BF">
        <w:rPr>
          <w:sz w:val="28"/>
          <w:szCs w:val="28"/>
          <w:lang w:val="pl-PL"/>
        </w:rPr>
        <w:t>Thiện Mỹ</w:t>
      </w:r>
      <w:r w:rsidRPr="00EF30BF">
        <w:rPr>
          <w:sz w:val="28"/>
          <w:szCs w:val="28"/>
          <w:lang w:val="pl-PL"/>
        </w:rPr>
        <w:t xml:space="preserve"> </w:t>
      </w:r>
      <w:r w:rsidR="00594915" w:rsidRPr="00EF30BF">
        <w:rPr>
          <w:sz w:val="28"/>
          <w:szCs w:val="28"/>
          <w:lang w:val="vi-VN"/>
        </w:rPr>
        <w:t xml:space="preserve">cơ bản hoàn thành, </w:t>
      </w:r>
      <w:r w:rsidRPr="00EF30BF">
        <w:rPr>
          <w:sz w:val="28"/>
          <w:szCs w:val="28"/>
          <w:lang w:val="vi-VN"/>
        </w:rPr>
        <w:t>không để xảy ra tình trạng nợ đọng xây dựng cơ bản.</w:t>
      </w:r>
    </w:p>
    <w:p w14:paraId="32F89DDD" w14:textId="729BCB5D" w:rsidR="00947423" w:rsidRPr="00EF30BF" w:rsidRDefault="003C5973" w:rsidP="00EF30BF">
      <w:pPr>
        <w:spacing w:after="120" w:line="264" w:lineRule="auto"/>
        <w:ind w:firstLine="709"/>
        <w:jc w:val="both"/>
        <w:rPr>
          <w:rFonts w:ascii="Times New Roman" w:hAnsi="Times New Roman"/>
          <w:b/>
          <w:sz w:val="28"/>
          <w:szCs w:val="28"/>
          <w:lang w:val="pl-PL"/>
        </w:rPr>
      </w:pPr>
      <w:r w:rsidRPr="00EF30BF">
        <w:rPr>
          <w:rFonts w:ascii="Times New Roman" w:hAnsi="Times New Roman"/>
          <w:b/>
          <w:sz w:val="28"/>
          <w:szCs w:val="28"/>
          <w:lang w:val="pl-PL"/>
        </w:rPr>
        <w:t>6</w:t>
      </w:r>
      <w:r w:rsidR="004833C6" w:rsidRPr="00EF30BF">
        <w:rPr>
          <w:rFonts w:ascii="Times New Roman" w:hAnsi="Times New Roman"/>
          <w:b/>
          <w:sz w:val="28"/>
          <w:szCs w:val="28"/>
          <w:lang w:val="pl-PL"/>
        </w:rPr>
        <w:t xml:space="preserve">. </w:t>
      </w:r>
      <w:r w:rsidR="00947423" w:rsidRPr="00EF30BF">
        <w:rPr>
          <w:rFonts w:ascii="Times New Roman" w:eastAsia="Batang" w:hAnsi="Times New Roman"/>
          <w:b/>
          <w:sz w:val="28"/>
          <w:szCs w:val="28"/>
        </w:rPr>
        <w:t>Về đạt tiêu chuẩn “An toàn về an ninh, trật tự”</w:t>
      </w:r>
    </w:p>
    <w:p w14:paraId="58567396" w14:textId="77777777" w:rsidR="00A86D4A" w:rsidRPr="00EF30BF" w:rsidRDefault="00A86D4A" w:rsidP="00A86D4A">
      <w:pPr>
        <w:spacing w:after="120" w:line="264" w:lineRule="auto"/>
        <w:ind w:firstLine="709"/>
        <w:jc w:val="both"/>
        <w:rPr>
          <w:rFonts w:ascii="Times New Roman" w:eastAsia="Batang" w:hAnsi="Times New Roman"/>
          <w:sz w:val="28"/>
          <w:szCs w:val="28"/>
          <w:lang w:val="pl-PL" w:eastAsia="ko-KR"/>
        </w:rPr>
      </w:pPr>
      <w:r w:rsidRPr="00EF30BF">
        <w:rPr>
          <w:rFonts w:ascii="Times New Roman" w:eastAsia="Batang" w:hAnsi="Times New Roman"/>
          <w:sz w:val="28"/>
          <w:szCs w:val="28"/>
          <w:lang w:val="pl-PL" w:eastAsia="ko-KR"/>
        </w:rPr>
        <w:t xml:space="preserve">Xã Thiện Mỹ đạt tiêu chuẩn “An toàn về an ninh, trật tự” </w:t>
      </w:r>
      <w:r>
        <w:rPr>
          <w:rFonts w:ascii="Times New Roman" w:eastAsia="Batang" w:hAnsi="Times New Roman"/>
          <w:sz w:val="28"/>
          <w:szCs w:val="28"/>
          <w:lang w:val="pl-PL" w:eastAsia="ko-KR"/>
        </w:rPr>
        <w:t>được</w:t>
      </w:r>
      <w:r w:rsidRPr="00EF30BF">
        <w:rPr>
          <w:rFonts w:ascii="Times New Roman" w:eastAsia="Batang" w:hAnsi="Times New Roman"/>
          <w:sz w:val="28"/>
          <w:szCs w:val="28"/>
          <w:lang w:val="pl-PL" w:eastAsia="ko-KR"/>
        </w:rPr>
        <w:t xml:space="preserve"> Ủy ban nhân dân huyện Châu Thành về việc công nhận xã, thị trấn, cơ quan, cơ sở giáo dục </w:t>
      </w:r>
      <w:r>
        <w:rPr>
          <w:rFonts w:ascii="Times New Roman" w:eastAsia="Batang" w:hAnsi="Times New Roman"/>
          <w:sz w:val="28"/>
          <w:szCs w:val="28"/>
          <w:lang w:val="pl-PL" w:eastAsia="ko-KR"/>
        </w:rPr>
        <w:t xml:space="preserve">đạt </w:t>
      </w:r>
      <w:r w:rsidRPr="00EF30BF">
        <w:rPr>
          <w:rFonts w:ascii="Times New Roman" w:eastAsia="Batang" w:hAnsi="Times New Roman"/>
          <w:sz w:val="28"/>
          <w:szCs w:val="28"/>
          <w:lang w:val="pl-PL" w:eastAsia="ko-KR"/>
        </w:rPr>
        <w:t>tiêu chuẩn “An toàn về an ninh, trật tự” năm 2024.</w:t>
      </w:r>
    </w:p>
    <w:p w14:paraId="66831C3A" w14:textId="78BC72A8" w:rsidR="001B2501" w:rsidRPr="00EF30BF" w:rsidRDefault="001B2501" w:rsidP="00EF30BF">
      <w:pPr>
        <w:spacing w:after="120" w:line="264" w:lineRule="auto"/>
        <w:ind w:firstLine="709"/>
        <w:jc w:val="both"/>
        <w:rPr>
          <w:rFonts w:ascii="Times New Roman" w:eastAsia="Batang" w:hAnsi="Times New Roman"/>
          <w:b/>
          <w:sz w:val="28"/>
          <w:szCs w:val="28"/>
          <w:lang w:val="pl-PL"/>
        </w:rPr>
      </w:pPr>
      <w:r w:rsidRPr="00EF30BF">
        <w:rPr>
          <w:rFonts w:ascii="Times New Roman" w:eastAsia="Batang" w:hAnsi="Times New Roman"/>
          <w:b/>
          <w:sz w:val="28"/>
          <w:szCs w:val="28"/>
          <w:lang w:val="pl-PL" w:eastAsia="ko-KR"/>
        </w:rPr>
        <w:t xml:space="preserve">7. </w:t>
      </w:r>
      <w:r w:rsidRPr="00EF30BF">
        <w:rPr>
          <w:rFonts w:ascii="Times New Roman" w:eastAsia="Batang" w:hAnsi="Times New Roman"/>
          <w:b/>
          <w:sz w:val="28"/>
          <w:szCs w:val="28"/>
          <w:lang w:val="pl-PL"/>
        </w:rPr>
        <w:t>Về tỷ lệ hài lòng của người dân trên địa bàn đối với kết quả xây dựng nông thôn mới</w:t>
      </w:r>
    </w:p>
    <w:p w14:paraId="708780C1" w14:textId="76E08EBF" w:rsidR="001B2501" w:rsidRPr="00EF30BF" w:rsidRDefault="001B2501" w:rsidP="00EF30BF">
      <w:pPr>
        <w:shd w:val="clear" w:color="auto" w:fill="FFFFFF"/>
        <w:spacing w:after="120" w:line="264" w:lineRule="auto"/>
        <w:ind w:firstLine="709"/>
        <w:jc w:val="both"/>
        <w:rPr>
          <w:rFonts w:ascii="Times New Roman" w:eastAsia="Batang" w:hAnsi="Times New Roman"/>
          <w:sz w:val="28"/>
          <w:szCs w:val="28"/>
          <w:lang w:val="pl-PL" w:eastAsia="ko-KR"/>
        </w:rPr>
      </w:pPr>
      <w:r w:rsidRPr="00EF30BF">
        <w:rPr>
          <w:rFonts w:ascii="Times New Roman" w:eastAsia="Batang" w:hAnsi="Times New Roman"/>
          <w:sz w:val="28"/>
          <w:szCs w:val="28"/>
          <w:lang w:val="pl-PL" w:eastAsia="ko-KR"/>
        </w:rPr>
        <w:t xml:space="preserve">Qua lấy ý kiến của người dân đối với kết quả xây dựng nông thôn mới nâng cao trên địa bàn xã Thiện Mỹ đều hài lòng với kết quả xây dựng nông thôn mới nâng cao của địa phương.  </w:t>
      </w:r>
    </w:p>
    <w:p w14:paraId="604A8681" w14:textId="1739414C" w:rsidR="004833C6" w:rsidRPr="00EF30BF" w:rsidRDefault="001B2501" w:rsidP="00EF30BF">
      <w:pPr>
        <w:spacing w:after="120" w:line="264" w:lineRule="auto"/>
        <w:ind w:firstLine="709"/>
        <w:jc w:val="both"/>
        <w:rPr>
          <w:rFonts w:ascii="Times New Roman" w:hAnsi="Times New Roman"/>
          <w:b/>
          <w:sz w:val="28"/>
          <w:szCs w:val="28"/>
          <w:lang w:val="pl-PL"/>
        </w:rPr>
      </w:pPr>
      <w:r w:rsidRPr="00EF30BF">
        <w:rPr>
          <w:rFonts w:ascii="Times New Roman" w:hAnsi="Times New Roman"/>
          <w:b/>
          <w:sz w:val="28"/>
          <w:szCs w:val="28"/>
          <w:lang w:val="pl-PL"/>
        </w:rPr>
        <w:t xml:space="preserve">8. </w:t>
      </w:r>
      <w:r w:rsidR="004833C6" w:rsidRPr="00EF30BF">
        <w:rPr>
          <w:rFonts w:ascii="Times New Roman" w:hAnsi="Times New Roman"/>
          <w:b/>
          <w:sz w:val="28"/>
          <w:szCs w:val="28"/>
          <w:lang w:val="pl-PL"/>
        </w:rPr>
        <w:t>Về kế hoạch nâng cao chất lượng các tiêu chí xã nông thôn mới</w:t>
      </w:r>
    </w:p>
    <w:p w14:paraId="564E94DD" w14:textId="735BE3FE" w:rsidR="008E4122" w:rsidRPr="00EF30BF" w:rsidRDefault="00EF30BF" w:rsidP="00EF30BF">
      <w:pPr>
        <w:widowControl w:val="0"/>
        <w:pBdr>
          <w:top w:val="dotted" w:sz="4" w:space="0" w:color="FFFFFF"/>
          <w:left w:val="dotted" w:sz="4" w:space="0" w:color="FFFFFF"/>
          <w:bottom w:val="dotted" w:sz="4" w:space="31" w:color="FFFFFF"/>
          <w:right w:val="dotted" w:sz="4" w:space="2" w:color="FFFFFF"/>
        </w:pBd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w:t>
      </w:r>
      <w:r w:rsidR="002818C5" w:rsidRPr="00EF30BF">
        <w:rPr>
          <w:rFonts w:ascii="Times New Roman" w:hAnsi="Times New Roman"/>
          <w:sz w:val="28"/>
          <w:szCs w:val="28"/>
          <w:lang w:val="pl-PL"/>
        </w:rPr>
        <w:t>Thời gian tới UBN</w:t>
      </w:r>
      <w:r w:rsidR="005515CA" w:rsidRPr="00EF30BF">
        <w:rPr>
          <w:rFonts w:ascii="Times New Roman" w:hAnsi="Times New Roman"/>
          <w:sz w:val="28"/>
          <w:szCs w:val="28"/>
          <w:lang w:val="pl-PL"/>
        </w:rPr>
        <w:t xml:space="preserve">D huyện sẽ chỉ đạo </w:t>
      </w:r>
      <w:r w:rsidR="00F10648" w:rsidRPr="00EF30BF">
        <w:rPr>
          <w:rFonts w:ascii="Times New Roman" w:hAnsi="Times New Roman"/>
          <w:sz w:val="28"/>
          <w:szCs w:val="28"/>
          <w:lang w:val="pl-PL"/>
        </w:rPr>
        <w:t>Văn phòng Điều phối nông thôn mới</w:t>
      </w:r>
      <w:r w:rsidR="005515CA" w:rsidRPr="00EF30BF">
        <w:rPr>
          <w:rFonts w:ascii="Times New Roman" w:hAnsi="Times New Roman"/>
          <w:sz w:val="28"/>
          <w:szCs w:val="28"/>
          <w:lang w:val="pl-PL"/>
        </w:rPr>
        <w:t xml:space="preserve"> huyện, p</w:t>
      </w:r>
      <w:r w:rsidR="002818C5" w:rsidRPr="00EF30BF">
        <w:rPr>
          <w:rFonts w:ascii="Times New Roman" w:hAnsi="Times New Roman"/>
          <w:sz w:val="28"/>
          <w:szCs w:val="28"/>
          <w:lang w:val="pl-PL"/>
        </w:rPr>
        <w:t xml:space="preserve">hòng, Ngành chức năng quản lý tiêu chí cấp huyện, UBND xã </w:t>
      </w:r>
      <w:r w:rsidR="00687A58" w:rsidRPr="00EF30BF">
        <w:rPr>
          <w:rFonts w:ascii="Times New Roman" w:hAnsi="Times New Roman"/>
          <w:sz w:val="28"/>
          <w:szCs w:val="28"/>
          <w:lang w:val="pl-PL"/>
        </w:rPr>
        <w:t>Thiện Mỹ</w:t>
      </w:r>
      <w:r w:rsidR="002818C5" w:rsidRPr="00EF30BF">
        <w:rPr>
          <w:rFonts w:ascii="Times New Roman" w:hAnsi="Times New Roman"/>
          <w:sz w:val="28"/>
          <w:szCs w:val="28"/>
          <w:lang w:val="pl-PL"/>
        </w:rPr>
        <w:t xml:space="preserve"> hàng năm xây dựng kế hoạch cũng cố, nâng chất các tiêu chí đã đạt, đạt ở mức vừa đủ đạt n</w:t>
      </w:r>
      <w:r w:rsidR="001B2501" w:rsidRPr="00EF30BF">
        <w:rPr>
          <w:rFonts w:ascii="Times New Roman" w:hAnsi="Times New Roman"/>
          <w:sz w:val="28"/>
          <w:szCs w:val="28"/>
          <w:lang w:val="pl-PL"/>
        </w:rPr>
        <w:t>hư: Tiêu chí số 2 về Giao thông,</w:t>
      </w:r>
      <w:r w:rsidR="002818C5" w:rsidRPr="00EF30BF">
        <w:rPr>
          <w:rFonts w:ascii="Times New Roman" w:hAnsi="Times New Roman"/>
          <w:sz w:val="28"/>
          <w:szCs w:val="28"/>
          <w:lang w:val="pl-PL"/>
        </w:rPr>
        <w:t xml:space="preserve"> Tiêu chí số 6 về </w:t>
      </w:r>
      <w:r w:rsidR="000F2FA3" w:rsidRPr="00EF30BF">
        <w:rPr>
          <w:rFonts w:ascii="Times New Roman" w:hAnsi="Times New Roman"/>
          <w:sz w:val="28"/>
          <w:szCs w:val="28"/>
          <w:lang w:val="pl-PL"/>
        </w:rPr>
        <w:t>Văn hóa</w:t>
      </w:r>
      <w:r w:rsidR="002818C5" w:rsidRPr="00EF30BF">
        <w:rPr>
          <w:rFonts w:ascii="Times New Roman" w:hAnsi="Times New Roman"/>
          <w:sz w:val="28"/>
          <w:szCs w:val="28"/>
          <w:lang w:val="pl-PL"/>
        </w:rPr>
        <w:t xml:space="preserve">, </w:t>
      </w:r>
      <w:r w:rsidR="001B2501" w:rsidRPr="00EF30BF">
        <w:rPr>
          <w:rFonts w:ascii="Times New Roman" w:hAnsi="Times New Roman"/>
          <w:sz w:val="28"/>
          <w:szCs w:val="28"/>
          <w:lang w:val="pl-PL"/>
        </w:rPr>
        <w:t>Tiêu chí số 13 Tổ chức sản xuất và Phát triển kinh tế nông thôn, Tiêu chí số 15</w:t>
      </w:r>
      <w:r w:rsidR="00BA475D" w:rsidRPr="00EF30BF">
        <w:rPr>
          <w:rFonts w:ascii="Times New Roman" w:hAnsi="Times New Roman"/>
          <w:sz w:val="28"/>
          <w:szCs w:val="28"/>
          <w:lang w:val="pl-PL"/>
        </w:rPr>
        <w:t xml:space="preserve"> về </w:t>
      </w:r>
      <w:r w:rsidR="001B2501" w:rsidRPr="00EF30BF">
        <w:rPr>
          <w:rFonts w:ascii="Times New Roman" w:hAnsi="Times New Roman"/>
          <w:sz w:val="28"/>
          <w:szCs w:val="28"/>
          <w:lang w:val="pl-PL"/>
        </w:rPr>
        <w:t>Hành chính công</w:t>
      </w:r>
      <w:r w:rsidR="00BA475D" w:rsidRPr="00EF30BF">
        <w:rPr>
          <w:rFonts w:ascii="Times New Roman" w:hAnsi="Times New Roman"/>
          <w:sz w:val="28"/>
          <w:szCs w:val="28"/>
          <w:lang w:val="pl-PL"/>
        </w:rPr>
        <w:t xml:space="preserve">, </w:t>
      </w:r>
      <w:r w:rsidR="002818C5" w:rsidRPr="00EF30BF">
        <w:rPr>
          <w:rFonts w:ascii="Times New Roman" w:hAnsi="Times New Roman"/>
          <w:sz w:val="28"/>
          <w:szCs w:val="28"/>
          <w:lang w:val="pl-PL"/>
        </w:rPr>
        <w:t>Tiêu chí số 17 về Môi trường</w:t>
      </w:r>
      <w:r w:rsidR="001B2501" w:rsidRPr="00EF30BF">
        <w:rPr>
          <w:rFonts w:ascii="Times New Roman" w:hAnsi="Times New Roman"/>
          <w:sz w:val="28"/>
          <w:szCs w:val="28"/>
          <w:lang w:val="pl-PL"/>
        </w:rPr>
        <w:t>,</w:t>
      </w:r>
      <w:r w:rsidR="002818C5" w:rsidRPr="00EF30BF">
        <w:rPr>
          <w:rFonts w:ascii="Times New Roman" w:hAnsi="Times New Roman"/>
          <w:sz w:val="28"/>
          <w:szCs w:val="28"/>
          <w:lang w:val="pl-PL"/>
        </w:rPr>
        <w:t>… Đồng thời tranh thủ từ các nguồn vốn chương trình, vốn lồng ghép… hỗ trợ đầu tư cho nhâ</w:t>
      </w:r>
      <w:r w:rsidR="00F10648" w:rsidRPr="00EF30BF">
        <w:rPr>
          <w:rFonts w:ascii="Times New Roman" w:hAnsi="Times New Roman"/>
          <w:sz w:val="28"/>
          <w:szCs w:val="28"/>
          <w:lang w:val="pl-PL"/>
        </w:rPr>
        <w:t xml:space="preserve">n dân về phát triển sản xuất, </w:t>
      </w:r>
      <w:r w:rsidR="00F10648" w:rsidRPr="00895087">
        <w:rPr>
          <w:rFonts w:ascii="Times New Roman" w:hAnsi="Times New Roman"/>
          <w:sz w:val="28"/>
          <w:szCs w:val="28"/>
          <w:lang w:val="pl-PL"/>
        </w:rPr>
        <w:t>gó</w:t>
      </w:r>
      <w:r w:rsidR="002818C5" w:rsidRPr="00895087">
        <w:rPr>
          <w:rFonts w:ascii="Times New Roman" w:hAnsi="Times New Roman"/>
          <w:sz w:val="28"/>
          <w:szCs w:val="28"/>
          <w:lang w:val="pl-PL"/>
        </w:rPr>
        <w:t>p</w:t>
      </w:r>
      <w:r w:rsidR="002818C5" w:rsidRPr="00EF30BF">
        <w:rPr>
          <w:rFonts w:ascii="Times New Roman" w:hAnsi="Times New Roman"/>
          <w:color w:val="FF0000"/>
          <w:sz w:val="28"/>
          <w:szCs w:val="28"/>
          <w:lang w:val="pl-PL"/>
        </w:rPr>
        <w:t xml:space="preserve"> </w:t>
      </w:r>
      <w:r w:rsidR="002818C5" w:rsidRPr="00EF30BF">
        <w:rPr>
          <w:rFonts w:ascii="Times New Roman" w:hAnsi="Times New Roman"/>
          <w:sz w:val="28"/>
          <w:szCs w:val="28"/>
          <w:lang w:val="pl-PL"/>
        </w:rPr>
        <w:t xml:space="preserve">phần tăng thêm mức thu nhập hàng năm, không để hộ đã thoát nghèo, hộ cận nghèo lại tái nghèo trên địa bàn xã; Xây dựng kế hoạch đảm bảo An ninh trật tự - An toàn xã hội </w:t>
      </w:r>
      <w:r w:rsidR="002818C5" w:rsidRPr="00EF30BF">
        <w:rPr>
          <w:rFonts w:ascii="Times New Roman" w:hAnsi="Times New Roman"/>
          <w:sz w:val="28"/>
          <w:szCs w:val="28"/>
          <w:lang w:val="pl-PL"/>
        </w:rPr>
        <w:lastRenderedPageBreak/>
        <w:t>hàng năm trên địa bàn xã.</w:t>
      </w:r>
    </w:p>
    <w:p w14:paraId="2D094CA2" w14:textId="36EFA4CD" w:rsidR="00EF30BF" w:rsidRPr="00EF30BF" w:rsidRDefault="00EF30BF" w:rsidP="00EF30BF">
      <w:pPr>
        <w:widowControl w:val="0"/>
        <w:pBdr>
          <w:top w:val="dotted" w:sz="4" w:space="0" w:color="FFFFFF"/>
          <w:left w:val="dotted" w:sz="4" w:space="0" w:color="FFFFFF"/>
          <w:bottom w:val="dotted" w:sz="4" w:space="2" w:color="FFFFFF"/>
          <w:right w:val="dotted" w:sz="4" w:space="2" w:color="FFFFFF"/>
        </w:pBd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w:t>
      </w:r>
      <w:r w:rsidRPr="00EF30BF">
        <w:rPr>
          <w:rFonts w:ascii="Times New Roman" w:hAnsi="Times New Roman"/>
          <w:sz w:val="28"/>
          <w:szCs w:val="28"/>
          <w:lang w:val="vi-VN"/>
        </w:rPr>
        <w:t>Tiếp tục đẩy mạnh công tác tuyên truyền, vận động bằng nhiều hình thức để nâng cao nhận thức của nhân dân, cùng đồng thuận vào cuộc tham gia xây dựng nông thôn mới, khơi dậy tiềm năng, sức mạnh trong nhân dân.</w:t>
      </w:r>
    </w:p>
    <w:p w14:paraId="22C4F7B7" w14:textId="1C24F5F3" w:rsidR="00EF30BF" w:rsidRPr="00EF30BF" w:rsidRDefault="00EF30BF" w:rsidP="00EF30BF">
      <w:pPr>
        <w:widowControl w:val="0"/>
        <w:pBdr>
          <w:top w:val="dotted" w:sz="4" w:space="0" w:color="FFFFFF"/>
          <w:left w:val="dotted" w:sz="4" w:space="0" w:color="FFFFFF"/>
          <w:bottom w:val="dotted" w:sz="4" w:space="2" w:color="FFFFFF"/>
          <w:right w:val="dotted" w:sz="4" w:space="2" w:color="FFFFFF"/>
        </w:pBd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 xml:space="preserve">- </w:t>
      </w:r>
      <w:r w:rsidRPr="00EF30BF">
        <w:rPr>
          <w:rFonts w:ascii="Times New Roman" w:eastAsia="Cambria" w:hAnsi="Times New Roman"/>
          <w:sz w:val="28"/>
          <w:szCs w:val="28"/>
          <w:lang w:val="es-BO"/>
        </w:rPr>
        <w:t xml:space="preserve">Xác định các nội dung cần nâng chất để tiến lên xây dựng nông thôn mới kiểu mẫu. Triển khai nhân rộng các mô hình có hiệu quả trong phong trào xây dựng nông thôn mới nâng cao, quy hoạch phát triển mở rộng các sản phẩm chủ lực của xã, thực hiện nâng chất HTX phấn đấu hình thành các hợp tác xã công nghệ cao. Lựa chọn các mô hình tiêu biểu, hộ dân, khu vực để xây dựng gia đình kiểu mẫu, khu vườn kiểu mẫu. Thực hiện mạnh mẽ, quyết liệt vấn đề phân loại rác thải trong dân, thực hiện tốt có hiệu quả chương trình chống rác thải nhựa, phong trào sáng, xanh, sạch, đẹp và an toàn. </w:t>
      </w:r>
    </w:p>
    <w:p w14:paraId="1FB1C258" w14:textId="77777777" w:rsidR="002818C5" w:rsidRPr="00EF30BF" w:rsidRDefault="000C42C7" w:rsidP="00EF30BF">
      <w:pPr>
        <w:widowControl w:val="0"/>
        <w:pBdr>
          <w:top w:val="dotted" w:sz="4" w:space="0" w:color="FFFFFF"/>
          <w:left w:val="dotted" w:sz="4" w:space="0" w:color="FFFFFF"/>
          <w:bottom w:val="dotted" w:sz="4" w:space="2" w:color="FFFFFF"/>
          <w:right w:val="dotted" w:sz="4" w:space="2" w:color="FFFFFF"/>
        </w:pBdr>
        <w:spacing w:after="120" w:line="264" w:lineRule="auto"/>
        <w:ind w:firstLine="567"/>
        <w:jc w:val="both"/>
        <w:rPr>
          <w:rFonts w:ascii="Times New Roman" w:hAnsi="Times New Roman"/>
          <w:sz w:val="28"/>
          <w:szCs w:val="28"/>
          <w:lang w:val="pl-PL"/>
        </w:rPr>
      </w:pPr>
      <w:r w:rsidRPr="00EF30BF">
        <w:rPr>
          <w:rFonts w:ascii="Times New Roman" w:hAnsi="Times New Roman"/>
          <w:b/>
          <w:sz w:val="28"/>
          <w:szCs w:val="28"/>
          <w:lang w:val="pl-PL"/>
        </w:rPr>
        <w:t>II. KẾT LUẬN</w:t>
      </w:r>
    </w:p>
    <w:p w14:paraId="01797E91" w14:textId="77777777" w:rsidR="00BA475D" w:rsidRPr="00EF30BF" w:rsidRDefault="00DD27FD" w:rsidP="00EF30BF">
      <w:pPr>
        <w:widowControl w:val="0"/>
        <w:pBdr>
          <w:top w:val="dotted" w:sz="4" w:space="0" w:color="FFFFFF"/>
          <w:left w:val="dotted" w:sz="4" w:space="0" w:color="FFFFFF"/>
          <w:bottom w:val="dotted" w:sz="4" w:space="2" w:color="FFFFFF"/>
          <w:right w:val="dotted" w:sz="4" w:space="2" w:color="FFFFFF"/>
        </w:pBdr>
        <w:spacing w:after="120" w:line="264" w:lineRule="auto"/>
        <w:ind w:firstLine="567"/>
        <w:jc w:val="both"/>
        <w:rPr>
          <w:rFonts w:ascii="Times New Roman" w:eastAsia="Calibri" w:hAnsi="Times New Roman"/>
          <w:b/>
          <w:sz w:val="28"/>
          <w:szCs w:val="28"/>
          <w:lang w:val="de-DE"/>
        </w:rPr>
      </w:pPr>
      <w:r w:rsidRPr="00EF30BF">
        <w:rPr>
          <w:rFonts w:ascii="Times New Roman" w:hAnsi="Times New Roman"/>
          <w:b/>
          <w:sz w:val="28"/>
          <w:szCs w:val="28"/>
          <w:lang w:val="pl-PL"/>
        </w:rPr>
        <w:t xml:space="preserve">1. Về hồ sơ: </w:t>
      </w:r>
      <w:r w:rsidR="009011C8" w:rsidRPr="00EF30BF">
        <w:rPr>
          <w:rFonts w:ascii="Times New Roman" w:hAnsi="Times New Roman"/>
          <w:sz w:val="28"/>
          <w:szCs w:val="28"/>
          <w:lang w:val="pl-PL"/>
        </w:rPr>
        <w:t xml:space="preserve">UBND xã </w:t>
      </w:r>
      <w:r w:rsidR="00687A58" w:rsidRPr="00EF30BF">
        <w:rPr>
          <w:rFonts w:ascii="Times New Roman" w:hAnsi="Times New Roman"/>
          <w:sz w:val="28"/>
          <w:szCs w:val="28"/>
          <w:lang w:val="pl-PL"/>
        </w:rPr>
        <w:t>Thiện Mỹ</w:t>
      </w:r>
      <w:r w:rsidRPr="00EF30BF">
        <w:rPr>
          <w:rFonts w:ascii="Times New Roman" w:hAnsi="Times New Roman"/>
          <w:sz w:val="28"/>
          <w:szCs w:val="28"/>
          <w:lang w:val="pl-PL"/>
        </w:rPr>
        <w:t xml:space="preserve"> đã </w:t>
      </w:r>
      <w:r w:rsidR="009011C8" w:rsidRPr="00EF30BF">
        <w:rPr>
          <w:rFonts w:ascii="Times New Roman" w:hAnsi="Times New Roman"/>
          <w:sz w:val="28"/>
          <w:szCs w:val="28"/>
          <w:lang w:val="pl-PL"/>
        </w:rPr>
        <w:t>hoàn thành đầy đủ hồ sơ đề nghị xét</w:t>
      </w:r>
      <w:r w:rsidRPr="00EF30BF">
        <w:rPr>
          <w:rFonts w:ascii="Times New Roman" w:hAnsi="Times New Roman"/>
          <w:sz w:val="28"/>
          <w:szCs w:val="28"/>
          <w:lang w:val="pl-PL"/>
        </w:rPr>
        <w:t>,</w:t>
      </w:r>
      <w:r w:rsidR="009011C8" w:rsidRPr="00EF30BF">
        <w:rPr>
          <w:rFonts w:ascii="Times New Roman" w:hAnsi="Times New Roman"/>
          <w:sz w:val="28"/>
          <w:szCs w:val="28"/>
          <w:lang w:val="pl-PL"/>
        </w:rPr>
        <w:t xml:space="preserve"> công nhận xã đạt chuẩn nông thôn mới</w:t>
      </w:r>
      <w:r w:rsidR="00BA475D" w:rsidRPr="00EF30BF">
        <w:rPr>
          <w:rFonts w:ascii="Times New Roman" w:hAnsi="Times New Roman"/>
          <w:sz w:val="28"/>
          <w:szCs w:val="28"/>
          <w:lang w:val="pl-PL"/>
        </w:rPr>
        <w:t xml:space="preserve"> nâng cao</w:t>
      </w:r>
      <w:r w:rsidR="009011C8" w:rsidRPr="00EF30BF">
        <w:rPr>
          <w:rFonts w:ascii="Times New Roman" w:hAnsi="Times New Roman"/>
          <w:sz w:val="28"/>
          <w:szCs w:val="28"/>
          <w:lang w:val="pl-PL"/>
        </w:rPr>
        <w:t xml:space="preserve"> theo quy định. N</w:t>
      </w:r>
      <w:r w:rsidRPr="00EF30BF">
        <w:rPr>
          <w:rFonts w:ascii="Times New Roman" w:hAnsi="Times New Roman"/>
          <w:sz w:val="28"/>
          <w:szCs w:val="28"/>
          <w:lang w:val="pl-PL"/>
        </w:rPr>
        <w:t>ội dung đảm bảo theo yêu cầu theo quy định.</w:t>
      </w:r>
    </w:p>
    <w:p w14:paraId="2CF936ED" w14:textId="77777777" w:rsidR="002818C5" w:rsidRPr="00EF30BF" w:rsidRDefault="00DD27FD" w:rsidP="00EF30BF">
      <w:pPr>
        <w:widowControl w:val="0"/>
        <w:pBdr>
          <w:top w:val="dotted" w:sz="4" w:space="0" w:color="FFFFFF"/>
          <w:left w:val="dotted" w:sz="4" w:space="0" w:color="FFFFFF"/>
          <w:bottom w:val="dotted" w:sz="4" w:space="2" w:color="FFFFFF"/>
          <w:right w:val="dotted" w:sz="4" w:space="2" w:color="FFFFFF"/>
        </w:pBdr>
        <w:spacing w:after="120" w:line="264" w:lineRule="auto"/>
        <w:ind w:firstLine="567"/>
        <w:jc w:val="both"/>
        <w:rPr>
          <w:rFonts w:ascii="Times New Roman" w:eastAsia="Calibri" w:hAnsi="Times New Roman"/>
          <w:b/>
          <w:sz w:val="28"/>
          <w:szCs w:val="28"/>
          <w:lang w:val="de-DE"/>
        </w:rPr>
      </w:pPr>
      <w:r w:rsidRPr="00EF30BF">
        <w:rPr>
          <w:rFonts w:ascii="Times New Roman" w:hAnsi="Times New Roman"/>
          <w:b/>
          <w:sz w:val="28"/>
          <w:szCs w:val="28"/>
          <w:lang w:val="pl-PL"/>
        </w:rPr>
        <w:t xml:space="preserve">2. Về kết quả thực hiện </w:t>
      </w:r>
      <w:r w:rsidR="004833C6" w:rsidRPr="00EF30BF">
        <w:rPr>
          <w:rFonts w:ascii="Times New Roman" w:hAnsi="Times New Roman"/>
          <w:b/>
          <w:sz w:val="28"/>
          <w:szCs w:val="28"/>
          <w:lang w:val="pl-PL"/>
        </w:rPr>
        <w:t xml:space="preserve">mức độ đạt chuẩn </w:t>
      </w:r>
      <w:r w:rsidRPr="00EF30BF">
        <w:rPr>
          <w:rFonts w:ascii="Times New Roman" w:hAnsi="Times New Roman"/>
          <w:b/>
          <w:sz w:val="28"/>
          <w:szCs w:val="28"/>
          <w:lang w:val="pl-PL"/>
        </w:rPr>
        <w:t xml:space="preserve">các tiêu chí </w:t>
      </w:r>
      <w:r w:rsidR="004833C6" w:rsidRPr="00EF30BF">
        <w:rPr>
          <w:rFonts w:ascii="Times New Roman" w:hAnsi="Times New Roman"/>
          <w:b/>
          <w:sz w:val="28"/>
          <w:szCs w:val="28"/>
          <w:lang w:val="pl-PL"/>
        </w:rPr>
        <w:t>xã</w:t>
      </w:r>
      <w:r w:rsidR="00BA475D" w:rsidRPr="00EF30BF">
        <w:rPr>
          <w:rFonts w:ascii="Times New Roman" w:hAnsi="Times New Roman"/>
          <w:b/>
          <w:sz w:val="28"/>
          <w:szCs w:val="28"/>
          <w:lang w:val="pl-PL"/>
        </w:rPr>
        <w:t xml:space="preserve"> </w:t>
      </w:r>
      <w:r w:rsidRPr="00EF30BF">
        <w:rPr>
          <w:rFonts w:ascii="Times New Roman" w:hAnsi="Times New Roman"/>
          <w:b/>
          <w:sz w:val="28"/>
          <w:szCs w:val="28"/>
          <w:lang w:val="pl-PL"/>
        </w:rPr>
        <w:t>nông thôn mới</w:t>
      </w:r>
      <w:r w:rsidR="00BA475D" w:rsidRPr="00EF30BF">
        <w:rPr>
          <w:rFonts w:ascii="Times New Roman" w:hAnsi="Times New Roman"/>
          <w:b/>
          <w:sz w:val="28"/>
          <w:szCs w:val="28"/>
          <w:lang w:val="pl-PL"/>
        </w:rPr>
        <w:t xml:space="preserve"> nâng cao</w:t>
      </w:r>
      <w:r w:rsidRPr="00EF30BF">
        <w:rPr>
          <w:rFonts w:ascii="Times New Roman" w:hAnsi="Times New Roman"/>
          <w:b/>
          <w:sz w:val="28"/>
          <w:szCs w:val="28"/>
          <w:lang w:val="pl-PL"/>
        </w:rPr>
        <w:t xml:space="preserve">: </w:t>
      </w:r>
      <w:r w:rsidR="00BA475D" w:rsidRPr="00EF30BF">
        <w:rPr>
          <w:rFonts w:ascii="Times New Roman" w:hAnsi="Times New Roman"/>
          <w:sz w:val="28"/>
          <w:szCs w:val="28"/>
          <w:lang w:val="de-DE"/>
        </w:rPr>
        <w:t xml:space="preserve">Tổng số tiêu chí nông thôn mới nâng cao của xã </w:t>
      </w:r>
      <w:r w:rsidR="00687A58" w:rsidRPr="00EF30BF">
        <w:rPr>
          <w:rFonts w:ascii="Times New Roman" w:hAnsi="Times New Roman"/>
          <w:sz w:val="28"/>
          <w:szCs w:val="28"/>
          <w:lang w:val="de-DE"/>
        </w:rPr>
        <w:t>Thiện Mỹ</w:t>
      </w:r>
      <w:r w:rsidR="00BA475D" w:rsidRPr="00EF30BF">
        <w:rPr>
          <w:rFonts w:ascii="Times New Roman" w:hAnsi="Times New Roman"/>
          <w:sz w:val="28"/>
          <w:szCs w:val="28"/>
          <w:lang w:val="de-DE"/>
        </w:rPr>
        <w:t xml:space="preserve"> đã được Ủy ban nhân dân huyện Châu Thành thẩm tra đạt chuẩn nông thôn mới nâng cao tính đến thời điểm thẩm tra là: 19/19 tiêu chí và 21 chỉ tiêu nâng chất, đạt 100%.</w:t>
      </w:r>
    </w:p>
    <w:p w14:paraId="6FBCE90E" w14:textId="77777777" w:rsidR="002818C5" w:rsidRPr="00EF30BF" w:rsidRDefault="004833C6" w:rsidP="00EF30BF">
      <w:pPr>
        <w:widowControl w:val="0"/>
        <w:pBdr>
          <w:top w:val="dotted" w:sz="4" w:space="0" w:color="FFFFFF"/>
          <w:left w:val="dotted" w:sz="4" w:space="0" w:color="FFFFFF"/>
          <w:bottom w:val="dotted" w:sz="4" w:space="2" w:color="FFFFFF"/>
          <w:right w:val="dotted" w:sz="4" w:space="2" w:color="FFFFFF"/>
        </w:pBdr>
        <w:spacing w:after="120" w:line="264" w:lineRule="auto"/>
        <w:ind w:firstLine="567"/>
        <w:jc w:val="both"/>
        <w:rPr>
          <w:rFonts w:ascii="Times New Roman" w:eastAsia="Calibri" w:hAnsi="Times New Roman"/>
          <w:b/>
          <w:sz w:val="28"/>
          <w:szCs w:val="28"/>
          <w:lang w:val="de-DE"/>
        </w:rPr>
      </w:pPr>
      <w:r w:rsidRPr="00EF30BF">
        <w:rPr>
          <w:rFonts w:ascii="Times New Roman" w:hAnsi="Times New Roman"/>
          <w:b/>
          <w:sz w:val="28"/>
          <w:szCs w:val="28"/>
          <w:lang w:val="pl-PL"/>
        </w:rPr>
        <w:t>3. Về t</w:t>
      </w:r>
      <w:r w:rsidR="00DD27FD" w:rsidRPr="00EF30BF">
        <w:rPr>
          <w:rFonts w:ascii="Times New Roman" w:hAnsi="Times New Roman"/>
          <w:b/>
          <w:sz w:val="28"/>
          <w:szCs w:val="28"/>
          <w:lang w:val="pl-PL"/>
        </w:rPr>
        <w:t>ình hình nợ đọng xây dựng cơ bản trong</w:t>
      </w:r>
      <w:r w:rsidRPr="00EF30BF">
        <w:rPr>
          <w:rFonts w:ascii="Times New Roman" w:hAnsi="Times New Roman"/>
          <w:b/>
          <w:sz w:val="28"/>
          <w:szCs w:val="28"/>
          <w:lang w:val="pl-PL"/>
        </w:rPr>
        <w:t xml:space="preserve"> thực hiện</w:t>
      </w:r>
      <w:r w:rsidR="00DD27FD" w:rsidRPr="00EF30BF">
        <w:rPr>
          <w:rFonts w:ascii="Times New Roman" w:hAnsi="Times New Roman"/>
          <w:b/>
          <w:sz w:val="28"/>
          <w:szCs w:val="28"/>
          <w:lang w:val="pl-PL"/>
        </w:rPr>
        <w:t xml:space="preserve"> xây dựng </w:t>
      </w:r>
      <w:r w:rsidRPr="00EF30BF">
        <w:rPr>
          <w:rFonts w:ascii="Times New Roman" w:hAnsi="Times New Roman"/>
          <w:b/>
          <w:sz w:val="28"/>
          <w:szCs w:val="28"/>
          <w:lang w:val="pl-PL"/>
        </w:rPr>
        <w:t xml:space="preserve">xã </w:t>
      </w:r>
      <w:r w:rsidR="00DD27FD" w:rsidRPr="00EF30BF">
        <w:rPr>
          <w:rFonts w:ascii="Times New Roman" w:hAnsi="Times New Roman"/>
          <w:b/>
          <w:sz w:val="28"/>
          <w:szCs w:val="28"/>
          <w:lang w:val="pl-PL"/>
        </w:rPr>
        <w:t>nông thôn mới</w:t>
      </w:r>
      <w:r w:rsidR="00BA475D" w:rsidRPr="00EF30BF">
        <w:rPr>
          <w:rFonts w:ascii="Times New Roman" w:hAnsi="Times New Roman"/>
          <w:b/>
          <w:sz w:val="28"/>
          <w:szCs w:val="28"/>
          <w:lang w:val="pl-PL"/>
        </w:rPr>
        <w:t xml:space="preserve"> nâng cao</w:t>
      </w:r>
    </w:p>
    <w:p w14:paraId="3D45A3F4" w14:textId="4F22035D" w:rsidR="002818C5" w:rsidRPr="00EF30BF" w:rsidRDefault="009011C8" w:rsidP="00EF30BF">
      <w:pPr>
        <w:widowControl w:val="0"/>
        <w:pBdr>
          <w:top w:val="dotted" w:sz="4" w:space="0" w:color="FFFFFF"/>
          <w:left w:val="dotted" w:sz="4" w:space="0" w:color="FFFFFF"/>
          <w:bottom w:val="dotted" w:sz="4" w:space="2" w:color="FFFFFF"/>
          <w:right w:val="dotted" w:sz="4" w:space="2" w:color="FFFFFF"/>
        </w:pBd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t>Không có tình trạng nợ đọng trong triển khai thực hiện Chương trình mục tiêu quốc gia xây dựng nông thôn mới</w:t>
      </w:r>
      <w:r w:rsidR="00BA475D" w:rsidRPr="00EF30BF">
        <w:rPr>
          <w:rFonts w:ascii="Times New Roman" w:hAnsi="Times New Roman"/>
          <w:sz w:val="28"/>
          <w:szCs w:val="28"/>
          <w:lang w:val="pl-PL"/>
        </w:rPr>
        <w:t xml:space="preserve"> nâng cao</w:t>
      </w:r>
      <w:r w:rsidRPr="00EF30BF">
        <w:rPr>
          <w:rFonts w:ascii="Times New Roman" w:hAnsi="Times New Roman"/>
          <w:sz w:val="28"/>
          <w:szCs w:val="28"/>
          <w:lang w:val="pl-PL"/>
        </w:rPr>
        <w:t xml:space="preserve"> trên địa bàn xã </w:t>
      </w:r>
      <w:r w:rsidR="00687A58" w:rsidRPr="00EF30BF">
        <w:rPr>
          <w:rFonts w:ascii="Times New Roman" w:hAnsi="Times New Roman"/>
          <w:sz w:val="28"/>
          <w:szCs w:val="28"/>
          <w:lang w:val="pl-PL"/>
        </w:rPr>
        <w:t>Thiện Mỹ</w:t>
      </w:r>
      <w:r w:rsidRPr="00EF30BF">
        <w:rPr>
          <w:rFonts w:ascii="Times New Roman" w:hAnsi="Times New Roman"/>
          <w:sz w:val="28"/>
          <w:szCs w:val="28"/>
          <w:lang w:val="pl-PL"/>
        </w:rPr>
        <w:t>.</w:t>
      </w:r>
    </w:p>
    <w:p w14:paraId="4268DB2A" w14:textId="6EAEDAC1" w:rsidR="00EF30BF" w:rsidRPr="00EF30BF" w:rsidRDefault="00EF30BF" w:rsidP="00EF30BF">
      <w:pPr>
        <w:spacing w:after="120" w:line="264" w:lineRule="auto"/>
        <w:ind w:firstLine="709"/>
        <w:jc w:val="both"/>
        <w:rPr>
          <w:rFonts w:ascii="Times New Roman" w:hAnsi="Times New Roman"/>
          <w:b/>
          <w:sz w:val="28"/>
          <w:szCs w:val="28"/>
          <w:lang w:val="pl-PL"/>
        </w:rPr>
      </w:pPr>
      <w:r w:rsidRPr="00EF30BF">
        <w:rPr>
          <w:rFonts w:ascii="Times New Roman" w:hAnsi="Times New Roman"/>
          <w:b/>
          <w:sz w:val="28"/>
          <w:szCs w:val="28"/>
          <w:lang w:val="pl-PL"/>
        </w:rPr>
        <w:t xml:space="preserve">4. </w:t>
      </w:r>
      <w:r w:rsidRPr="00EF30BF">
        <w:rPr>
          <w:rFonts w:ascii="Times New Roman" w:eastAsia="Batang" w:hAnsi="Times New Roman"/>
          <w:b/>
          <w:sz w:val="28"/>
          <w:szCs w:val="28"/>
        </w:rPr>
        <w:t>Về đạt tiêu chuẩn “An toàn về an ninh, trật tự”</w:t>
      </w:r>
    </w:p>
    <w:p w14:paraId="4BACC04F" w14:textId="7FFE09F3" w:rsidR="00EF30BF" w:rsidRPr="00EF30BF" w:rsidRDefault="00EF30BF" w:rsidP="00EF30BF">
      <w:pPr>
        <w:spacing w:after="120" w:line="264" w:lineRule="auto"/>
        <w:ind w:firstLine="709"/>
        <w:jc w:val="both"/>
        <w:rPr>
          <w:rFonts w:ascii="Times New Roman" w:eastAsia="Batang" w:hAnsi="Times New Roman"/>
          <w:sz w:val="28"/>
          <w:szCs w:val="28"/>
          <w:lang w:val="pl-PL" w:eastAsia="ko-KR"/>
        </w:rPr>
      </w:pPr>
      <w:r w:rsidRPr="00EF30BF">
        <w:rPr>
          <w:rFonts w:ascii="Times New Roman" w:eastAsia="Batang" w:hAnsi="Times New Roman"/>
          <w:sz w:val="28"/>
          <w:szCs w:val="28"/>
          <w:lang w:val="pl-PL" w:eastAsia="ko-KR"/>
        </w:rPr>
        <w:t xml:space="preserve">Xã Thiện Mỹ đạt tiêu chuẩn “An toàn về an ninh, trật tự” </w:t>
      </w:r>
      <w:r w:rsidR="00A86D4A">
        <w:rPr>
          <w:rFonts w:ascii="Times New Roman" w:eastAsia="Batang" w:hAnsi="Times New Roman"/>
          <w:sz w:val="28"/>
          <w:szCs w:val="28"/>
          <w:lang w:val="pl-PL" w:eastAsia="ko-KR"/>
        </w:rPr>
        <w:t>được</w:t>
      </w:r>
      <w:r w:rsidRPr="00EF30BF">
        <w:rPr>
          <w:rFonts w:ascii="Times New Roman" w:eastAsia="Batang" w:hAnsi="Times New Roman"/>
          <w:sz w:val="28"/>
          <w:szCs w:val="28"/>
          <w:lang w:val="pl-PL" w:eastAsia="ko-KR"/>
        </w:rPr>
        <w:t xml:space="preserve"> Ủy ban nhân dân huyện Châu Thành về việc công nhận xã, thị trấn, cơ quan, cơ sở giáo dục </w:t>
      </w:r>
      <w:r w:rsidR="00A86D4A">
        <w:rPr>
          <w:rFonts w:ascii="Times New Roman" w:eastAsia="Batang" w:hAnsi="Times New Roman"/>
          <w:sz w:val="28"/>
          <w:szCs w:val="28"/>
          <w:lang w:val="pl-PL" w:eastAsia="ko-KR"/>
        </w:rPr>
        <w:t xml:space="preserve">đạt </w:t>
      </w:r>
      <w:r w:rsidRPr="00EF30BF">
        <w:rPr>
          <w:rFonts w:ascii="Times New Roman" w:eastAsia="Batang" w:hAnsi="Times New Roman"/>
          <w:sz w:val="28"/>
          <w:szCs w:val="28"/>
          <w:lang w:val="pl-PL" w:eastAsia="ko-KR"/>
        </w:rPr>
        <w:t>tiêu chuẩn “An toàn về an ninh, trật tự” năm 2024.</w:t>
      </w:r>
    </w:p>
    <w:p w14:paraId="3D5A7FAD" w14:textId="7E0DDE75" w:rsidR="00EF30BF" w:rsidRPr="00EF30BF" w:rsidRDefault="00EF30BF" w:rsidP="00EF30BF">
      <w:pPr>
        <w:spacing w:after="120" w:line="264" w:lineRule="auto"/>
        <w:ind w:firstLine="709"/>
        <w:jc w:val="both"/>
        <w:rPr>
          <w:rFonts w:ascii="Times New Roman" w:eastAsia="Batang" w:hAnsi="Times New Roman"/>
          <w:b/>
          <w:sz w:val="28"/>
          <w:szCs w:val="28"/>
          <w:lang w:val="pl-PL"/>
        </w:rPr>
      </w:pPr>
      <w:r w:rsidRPr="00EF30BF">
        <w:rPr>
          <w:rFonts w:ascii="Times New Roman" w:eastAsia="Batang" w:hAnsi="Times New Roman"/>
          <w:b/>
          <w:sz w:val="28"/>
          <w:szCs w:val="28"/>
          <w:lang w:val="pl-PL" w:eastAsia="ko-KR"/>
        </w:rPr>
        <w:t xml:space="preserve">5. </w:t>
      </w:r>
      <w:r w:rsidRPr="00EF30BF">
        <w:rPr>
          <w:rFonts w:ascii="Times New Roman" w:eastAsia="Batang" w:hAnsi="Times New Roman"/>
          <w:b/>
          <w:sz w:val="28"/>
          <w:szCs w:val="28"/>
          <w:lang w:val="pl-PL"/>
        </w:rPr>
        <w:t>Về tỷ lệ hài lòng của người dân trên địa bàn đối với kết quả xây dựng nông thôn mới</w:t>
      </w:r>
    </w:p>
    <w:p w14:paraId="736754ED" w14:textId="77777777" w:rsidR="00EF30BF" w:rsidRPr="00EF30BF" w:rsidRDefault="00EF30BF" w:rsidP="00EF30BF">
      <w:pPr>
        <w:widowControl w:val="0"/>
        <w:pBdr>
          <w:top w:val="dotted" w:sz="4" w:space="0" w:color="FFFFFF"/>
          <w:left w:val="dotted" w:sz="4" w:space="0" w:color="FFFFFF"/>
          <w:bottom w:val="dotted" w:sz="4" w:space="31" w:color="FFFFFF"/>
          <w:right w:val="dotted" w:sz="4" w:space="2" w:color="FFFFFF"/>
        </w:pBdr>
        <w:spacing w:after="120" w:line="264" w:lineRule="auto"/>
        <w:ind w:firstLine="567"/>
        <w:jc w:val="both"/>
        <w:rPr>
          <w:rFonts w:ascii="Times New Roman" w:eastAsia="Batang" w:hAnsi="Times New Roman"/>
          <w:sz w:val="28"/>
          <w:szCs w:val="28"/>
          <w:lang w:val="pl-PL" w:eastAsia="ko-KR"/>
        </w:rPr>
      </w:pPr>
      <w:r w:rsidRPr="00EF30BF">
        <w:rPr>
          <w:rFonts w:ascii="Times New Roman" w:eastAsia="Batang" w:hAnsi="Times New Roman"/>
          <w:sz w:val="28"/>
          <w:szCs w:val="28"/>
          <w:lang w:val="pl-PL" w:eastAsia="ko-KR"/>
        </w:rPr>
        <w:t xml:space="preserve">Qua lấy ý kiến của người dân đối với kết quả xây dựng nông thôn mới nâng cao trên địa bàn xã Thiện Mỹ đều hài lòng với kết quả xây dựng nông thôn mới nâng cao của địa phương. </w:t>
      </w:r>
    </w:p>
    <w:p w14:paraId="33AF8C0D" w14:textId="2AA41285" w:rsidR="002818C5" w:rsidRPr="00EF30BF" w:rsidRDefault="000C42C7" w:rsidP="00EF30BF">
      <w:pPr>
        <w:widowControl w:val="0"/>
        <w:pBdr>
          <w:top w:val="dotted" w:sz="4" w:space="0" w:color="FFFFFF"/>
          <w:left w:val="dotted" w:sz="4" w:space="0" w:color="FFFFFF"/>
          <w:bottom w:val="dotted" w:sz="4" w:space="31" w:color="FFFFFF"/>
          <w:right w:val="dotted" w:sz="4" w:space="2" w:color="FFFFFF"/>
        </w:pBdr>
        <w:spacing w:after="120" w:line="264" w:lineRule="auto"/>
        <w:ind w:firstLine="567"/>
        <w:jc w:val="both"/>
        <w:rPr>
          <w:rFonts w:ascii="Times New Roman" w:eastAsia="Calibri" w:hAnsi="Times New Roman"/>
          <w:b/>
          <w:sz w:val="28"/>
          <w:szCs w:val="28"/>
          <w:lang w:val="de-DE"/>
        </w:rPr>
      </w:pPr>
      <w:r w:rsidRPr="00EF30BF">
        <w:rPr>
          <w:rFonts w:ascii="Times New Roman" w:hAnsi="Times New Roman"/>
          <w:b/>
          <w:sz w:val="28"/>
          <w:szCs w:val="28"/>
          <w:lang w:val="pl-PL"/>
        </w:rPr>
        <w:t>III. KIẾN NGHỊ</w:t>
      </w:r>
    </w:p>
    <w:p w14:paraId="709CA257" w14:textId="2B686D46" w:rsidR="002818C5" w:rsidRPr="00EF30BF" w:rsidRDefault="00DD27FD" w:rsidP="00EF30BF">
      <w:pPr>
        <w:widowControl w:val="0"/>
        <w:pBdr>
          <w:top w:val="dotted" w:sz="4" w:space="0" w:color="FFFFFF"/>
          <w:left w:val="dotted" w:sz="4" w:space="0" w:color="FFFFFF"/>
          <w:bottom w:val="dotted" w:sz="4" w:space="31" w:color="FFFFFF"/>
          <w:right w:val="dotted" w:sz="4" w:space="2" w:color="FFFFFF"/>
        </w:pBdr>
        <w:spacing w:after="120" w:line="264" w:lineRule="auto"/>
        <w:ind w:firstLine="567"/>
        <w:jc w:val="both"/>
        <w:rPr>
          <w:rFonts w:ascii="Times New Roman" w:hAnsi="Times New Roman"/>
          <w:sz w:val="28"/>
          <w:szCs w:val="28"/>
          <w:lang w:val="pl-PL"/>
        </w:rPr>
      </w:pPr>
      <w:r w:rsidRPr="00EF30BF">
        <w:rPr>
          <w:rFonts w:ascii="Times New Roman" w:hAnsi="Times New Roman"/>
          <w:sz w:val="28"/>
          <w:szCs w:val="28"/>
          <w:lang w:val="pl-PL"/>
        </w:rPr>
        <w:lastRenderedPageBreak/>
        <w:t xml:space="preserve">Đề nghị Văn phòng Điều phối nông thôn mới tỉnh thẩm định, tham mưu trình </w:t>
      </w:r>
      <w:r w:rsidR="00EF30BF" w:rsidRPr="00EF30BF">
        <w:rPr>
          <w:rFonts w:ascii="Times New Roman" w:hAnsi="Times New Roman"/>
          <w:sz w:val="28"/>
          <w:szCs w:val="28"/>
          <w:lang w:val="pl-PL"/>
        </w:rPr>
        <w:t>Ủy ban nhân dân</w:t>
      </w:r>
      <w:r w:rsidRPr="00EF30BF">
        <w:rPr>
          <w:rFonts w:ascii="Times New Roman" w:hAnsi="Times New Roman"/>
          <w:sz w:val="28"/>
          <w:szCs w:val="28"/>
          <w:lang w:val="pl-PL"/>
        </w:rPr>
        <w:t xml:space="preserve"> tỉnh xét công nhận xã </w:t>
      </w:r>
      <w:r w:rsidR="00687A58" w:rsidRPr="00EF30BF">
        <w:rPr>
          <w:rFonts w:ascii="Times New Roman" w:hAnsi="Times New Roman"/>
          <w:sz w:val="28"/>
          <w:szCs w:val="28"/>
          <w:lang w:val="pl-PL"/>
        </w:rPr>
        <w:t>Thiện Mỹ</w:t>
      </w:r>
      <w:r w:rsidRPr="00EF30BF">
        <w:rPr>
          <w:rFonts w:ascii="Times New Roman" w:hAnsi="Times New Roman"/>
          <w:sz w:val="28"/>
          <w:szCs w:val="28"/>
          <w:lang w:val="pl-PL"/>
        </w:rPr>
        <w:t xml:space="preserve"> đạt</w:t>
      </w:r>
      <w:r w:rsidR="00E24382" w:rsidRPr="00EF30BF">
        <w:rPr>
          <w:rFonts w:ascii="Times New Roman" w:hAnsi="Times New Roman"/>
          <w:sz w:val="28"/>
          <w:szCs w:val="28"/>
          <w:lang w:val="pl-PL"/>
        </w:rPr>
        <w:t xml:space="preserve"> chuẩn xã nông thôn mới </w:t>
      </w:r>
      <w:r w:rsidR="00BA475D" w:rsidRPr="00EF30BF">
        <w:rPr>
          <w:rFonts w:ascii="Times New Roman" w:hAnsi="Times New Roman"/>
          <w:sz w:val="28"/>
          <w:szCs w:val="28"/>
          <w:lang w:val="pl-PL"/>
        </w:rPr>
        <w:t xml:space="preserve">nâng cao </w:t>
      </w:r>
      <w:r w:rsidR="00E24382" w:rsidRPr="00EF30BF">
        <w:rPr>
          <w:rFonts w:ascii="Times New Roman" w:hAnsi="Times New Roman"/>
          <w:sz w:val="28"/>
          <w:szCs w:val="28"/>
          <w:lang w:val="pl-PL"/>
        </w:rPr>
        <w:t xml:space="preserve">năm </w:t>
      </w:r>
      <w:r w:rsidR="00687A58" w:rsidRPr="00EF30BF">
        <w:rPr>
          <w:rFonts w:ascii="Times New Roman" w:hAnsi="Times New Roman"/>
          <w:sz w:val="28"/>
          <w:szCs w:val="28"/>
          <w:lang w:val="pl-PL"/>
        </w:rPr>
        <w:t>2024</w:t>
      </w:r>
      <w:r w:rsidR="002818C5" w:rsidRPr="00EF30BF">
        <w:rPr>
          <w:rFonts w:ascii="Times New Roman" w:hAnsi="Times New Roman"/>
          <w:sz w:val="28"/>
          <w:szCs w:val="28"/>
          <w:lang w:val="pl-PL"/>
        </w:rPr>
        <w:t>.</w:t>
      </w:r>
    </w:p>
    <w:p w14:paraId="440CD8B8" w14:textId="77777777" w:rsidR="00DD27FD" w:rsidRPr="00EF30BF" w:rsidRDefault="009011C8" w:rsidP="00EF30BF">
      <w:pPr>
        <w:widowControl w:val="0"/>
        <w:pBdr>
          <w:top w:val="dotted" w:sz="4" w:space="0" w:color="FFFFFF"/>
          <w:left w:val="dotted" w:sz="4" w:space="0" w:color="FFFFFF"/>
          <w:bottom w:val="dotted" w:sz="4" w:space="31" w:color="FFFFFF"/>
          <w:right w:val="dotted" w:sz="4" w:space="2" w:color="FFFFFF"/>
        </w:pBdr>
        <w:spacing w:after="120" w:line="264" w:lineRule="auto"/>
        <w:ind w:firstLine="567"/>
        <w:jc w:val="both"/>
        <w:rPr>
          <w:rFonts w:ascii="Times New Roman" w:eastAsia="Calibri" w:hAnsi="Times New Roman"/>
          <w:b/>
          <w:sz w:val="28"/>
          <w:szCs w:val="28"/>
          <w:lang w:val="de-DE"/>
        </w:rPr>
      </w:pPr>
      <w:r w:rsidRPr="00EF30BF">
        <w:rPr>
          <w:rFonts w:ascii="Times New Roman" w:hAnsi="Times New Roman"/>
          <w:sz w:val="28"/>
          <w:szCs w:val="28"/>
          <w:lang w:val="pl-PL"/>
        </w:rPr>
        <w:t>Trên đây là báo cáo kết quả thẩm tra hồ sơ đề nghị xét, công nhận đạt chuẩn nông thôn mới</w:t>
      </w:r>
      <w:r w:rsidR="00BA475D" w:rsidRPr="00EF30BF">
        <w:rPr>
          <w:rFonts w:ascii="Times New Roman" w:hAnsi="Times New Roman"/>
          <w:sz w:val="28"/>
          <w:szCs w:val="28"/>
          <w:lang w:val="pl-PL"/>
        </w:rPr>
        <w:t xml:space="preserve"> nâng cao</w:t>
      </w:r>
      <w:r w:rsidRPr="00EF30BF">
        <w:rPr>
          <w:rFonts w:ascii="Times New Roman" w:hAnsi="Times New Roman"/>
          <w:sz w:val="28"/>
          <w:szCs w:val="28"/>
          <w:lang w:val="pl-PL"/>
        </w:rPr>
        <w:t xml:space="preserve"> cho xã </w:t>
      </w:r>
      <w:r w:rsidR="00687A58" w:rsidRPr="00EF30BF">
        <w:rPr>
          <w:rFonts w:ascii="Times New Roman" w:hAnsi="Times New Roman"/>
          <w:sz w:val="28"/>
          <w:szCs w:val="28"/>
          <w:lang w:val="pl-PL"/>
        </w:rPr>
        <w:t>Thiện Mỹ</w:t>
      </w:r>
      <w:r w:rsidR="003E7F1B" w:rsidRPr="00EF30BF">
        <w:rPr>
          <w:rFonts w:ascii="Times New Roman" w:hAnsi="Times New Roman"/>
          <w:sz w:val="28"/>
          <w:szCs w:val="28"/>
          <w:lang w:val="pl-PL"/>
        </w:rPr>
        <w:t xml:space="preserve"> năm </w:t>
      </w:r>
      <w:r w:rsidR="00687A58" w:rsidRPr="00EF30BF">
        <w:rPr>
          <w:rFonts w:ascii="Times New Roman" w:hAnsi="Times New Roman"/>
          <w:sz w:val="28"/>
          <w:szCs w:val="28"/>
          <w:lang w:val="pl-PL"/>
        </w:rPr>
        <w:t>2024</w:t>
      </w:r>
      <w:r w:rsidRPr="00EF30BF">
        <w:rPr>
          <w:rFonts w:ascii="Times New Roman" w:hAnsi="Times New Roman"/>
          <w:sz w:val="28"/>
          <w:szCs w:val="28"/>
          <w:lang w:val="pl-PL"/>
        </w:rPr>
        <w:t xml:space="preserve"> của Ủy ban nhân dân huyện Châu Thành.</w:t>
      </w:r>
      <w:r w:rsidR="00DD27FD" w:rsidRPr="00EF30BF">
        <w:rPr>
          <w:rFonts w:ascii="Times New Roman" w:hAnsi="Times New Roman"/>
          <w:sz w:val="28"/>
          <w:szCs w:val="28"/>
          <w:lang w:val="pl-PL"/>
        </w:rPr>
        <w:t>/.</w:t>
      </w:r>
    </w:p>
    <w:tbl>
      <w:tblPr>
        <w:tblW w:w="0" w:type="auto"/>
        <w:tblLook w:val="04A0" w:firstRow="1" w:lastRow="0" w:firstColumn="1" w:lastColumn="0" w:noHBand="0" w:noVBand="1"/>
      </w:tblPr>
      <w:tblGrid>
        <w:gridCol w:w="4596"/>
        <w:gridCol w:w="4759"/>
      </w:tblGrid>
      <w:tr w:rsidR="00DD27FD" w:rsidRPr="00185A5C" w14:paraId="25831858" w14:textId="77777777" w:rsidTr="006838A1">
        <w:tc>
          <w:tcPr>
            <w:tcW w:w="4698" w:type="dxa"/>
            <w:shd w:val="clear" w:color="auto" w:fill="auto"/>
          </w:tcPr>
          <w:p w14:paraId="3BE2E116" w14:textId="77777777" w:rsidR="00DD27FD" w:rsidRPr="00C6669D" w:rsidRDefault="00DD27FD" w:rsidP="00AD2C6B">
            <w:pPr>
              <w:jc w:val="both"/>
              <w:rPr>
                <w:rFonts w:ascii="Times New Roman" w:hAnsi="Times New Roman"/>
                <w:b/>
                <w:i/>
                <w:lang w:val="pl-PL"/>
              </w:rPr>
            </w:pPr>
            <w:r w:rsidRPr="00C6669D">
              <w:rPr>
                <w:rFonts w:ascii="Times New Roman" w:hAnsi="Times New Roman"/>
                <w:b/>
                <w:i/>
                <w:lang w:val="pl-PL"/>
              </w:rPr>
              <w:t>Nơi nhận:</w:t>
            </w:r>
          </w:p>
          <w:p w14:paraId="3A2C7286" w14:textId="77777777" w:rsidR="009011C8" w:rsidRPr="00EF30BF" w:rsidRDefault="009011C8" w:rsidP="00AD2C6B">
            <w:pPr>
              <w:jc w:val="both"/>
              <w:rPr>
                <w:rFonts w:ascii="Times New Roman" w:hAnsi="Times New Roman"/>
                <w:sz w:val="22"/>
                <w:szCs w:val="22"/>
                <w:lang w:val="pl-PL"/>
              </w:rPr>
            </w:pPr>
            <w:r w:rsidRPr="00EF30BF">
              <w:rPr>
                <w:rFonts w:ascii="Times New Roman" w:hAnsi="Times New Roman"/>
                <w:sz w:val="22"/>
                <w:szCs w:val="22"/>
                <w:lang w:val="pl-PL"/>
              </w:rPr>
              <w:t>- UBND tỉnh;</w:t>
            </w:r>
          </w:p>
          <w:p w14:paraId="56326149" w14:textId="77777777" w:rsidR="00B91CC6" w:rsidRPr="00EF30BF" w:rsidRDefault="00B91CC6" w:rsidP="00AD2C6B">
            <w:pPr>
              <w:jc w:val="both"/>
              <w:rPr>
                <w:rFonts w:ascii="Times New Roman" w:hAnsi="Times New Roman"/>
                <w:sz w:val="22"/>
                <w:szCs w:val="22"/>
                <w:lang w:val="pl-PL"/>
              </w:rPr>
            </w:pPr>
            <w:r w:rsidRPr="00EF30BF">
              <w:rPr>
                <w:rFonts w:ascii="Times New Roman" w:hAnsi="Times New Roman"/>
                <w:sz w:val="22"/>
                <w:szCs w:val="22"/>
                <w:lang w:val="pl-PL"/>
              </w:rPr>
              <w:t xml:space="preserve">- </w:t>
            </w:r>
            <w:r w:rsidRPr="00EF30BF">
              <w:rPr>
                <w:rFonts w:ascii="Times New Roman" w:hAnsi="Times New Roman"/>
                <w:color w:val="000000"/>
                <w:sz w:val="22"/>
                <w:szCs w:val="28"/>
                <w:lang w:val="pl-PL"/>
              </w:rPr>
              <w:t>VPĐP NTM tỉnh;</w:t>
            </w:r>
          </w:p>
          <w:p w14:paraId="65CB08DB" w14:textId="170E57E4" w:rsidR="009011C8" w:rsidRDefault="009011C8" w:rsidP="00AD2C6B">
            <w:pPr>
              <w:jc w:val="both"/>
              <w:rPr>
                <w:rFonts w:ascii="Times New Roman" w:hAnsi="Times New Roman"/>
                <w:sz w:val="22"/>
                <w:szCs w:val="22"/>
                <w:lang w:val="pl-PL"/>
              </w:rPr>
            </w:pPr>
            <w:r w:rsidRPr="00EF30BF">
              <w:rPr>
                <w:rFonts w:ascii="Times New Roman" w:hAnsi="Times New Roman"/>
                <w:sz w:val="22"/>
                <w:szCs w:val="22"/>
                <w:lang w:val="pl-PL"/>
              </w:rPr>
              <w:t>- BCĐ huyện;</w:t>
            </w:r>
          </w:p>
          <w:p w14:paraId="1C4E79FB" w14:textId="46637F0A" w:rsidR="00EF30BF" w:rsidRPr="00EF30BF" w:rsidRDefault="00EF30BF" w:rsidP="00AD2C6B">
            <w:pPr>
              <w:jc w:val="both"/>
              <w:rPr>
                <w:rFonts w:ascii="Times New Roman" w:hAnsi="Times New Roman"/>
                <w:sz w:val="22"/>
                <w:szCs w:val="22"/>
                <w:lang w:val="pl-PL"/>
              </w:rPr>
            </w:pPr>
            <w:r>
              <w:rPr>
                <w:rFonts w:ascii="Times New Roman" w:hAnsi="Times New Roman"/>
                <w:sz w:val="22"/>
                <w:szCs w:val="22"/>
                <w:lang w:val="pl-PL"/>
              </w:rPr>
              <w:t>- UBND xã Thiện Mỹ;</w:t>
            </w:r>
          </w:p>
          <w:p w14:paraId="391FA382" w14:textId="77777777" w:rsidR="00DD27FD" w:rsidRPr="00EF30BF" w:rsidRDefault="00DD27FD" w:rsidP="00AD2C6B">
            <w:pPr>
              <w:jc w:val="both"/>
              <w:rPr>
                <w:rFonts w:ascii="Times New Roman" w:hAnsi="Times New Roman"/>
                <w:sz w:val="22"/>
                <w:szCs w:val="22"/>
                <w:lang w:val="pl-PL"/>
              </w:rPr>
            </w:pPr>
            <w:r w:rsidRPr="00EF30BF">
              <w:rPr>
                <w:rFonts w:ascii="Times New Roman" w:hAnsi="Times New Roman"/>
                <w:sz w:val="22"/>
                <w:szCs w:val="22"/>
                <w:lang w:val="pl-PL"/>
              </w:rPr>
              <w:t>- Lưu: VT</w:t>
            </w:r>
            <w:r w:rsidR="000C42C7" w:rsidRPr="00EF30BF">
              <w:rPr>
                <w:rFonts w:ascii="Times New Roman" w:hAnsi="Times New Roman"/>
                <w:sz w:val="22"/>
                <w:szCs w:val="22"/>
                <w:lang w:val="pl-PL"/>
              </w:rPr>
              <w:t>.</w:t>
            </w:r>
          </w:p>
          <w:p w14:paraId="0DD085ED" w14:textId="77777777" w:rsidR="000D2EF9" w:rsidRPr="00A31384" w:rsidRDefault="000D2EF9" w:rsidP="00AD2C6B">
            <w:pPr>
              <w:jc w:val="both"/>
              <w:rPr>
                <w:rFonts w:ascii="Times New Roman" w:hAnsi="Times New Roman"/>
                <w:sz w:val="28"/>
                <w:szCs w:val="28"/>
                <w:lang w:val="pl-PL"/>
              </w:rPr>
            </w:pPr>
          </w:p>
          <w:p w14:paraId="13AE8475" w14:textId="77777777" w:rsidR="000D2EF9" w:rsidRPr="00A31384" w:rsidRDefault="000D2EF9" w:rsidP="00AD2C6B">
            <w:pPr>
              <w:jc w:val="both"/>
              <w:rPr>
                <w:rFonts w:ascii="Times New Roman" w:hAnsi="Times New Roman"/>
                <w:sz w:val="28"/>
                <w:szCs w:val="28"/>
                <w:lang w:val="pl-PL"/>
              </w:rPr>
            </w:pPr>
          </w:p>
          <w:p w14:paraId="291C2830" w14:textId="77777777" w:rsidR="000D2EF9" w:rsidRPr="00A31384" w:rsidRDefault="000D2EF9" w:rsidP="00AD2C6B">
            <w:pPr>
              <w:jc w:val="both"/>
              <w:rPr>
                <w:rFonts w:ascii="Times New Roman" w:hAnsi="Times New Roman"/>
                <w:sz w:val="28"/>
                <w:szCs w:val="28"/>
                <w:lang w:val="pl-PL"/>
              </w:rPr>
            </w:pPr>
          </w:p>
          <w:p w14:paraId="383E8F4E" w14:textId="77777777" w:rsidR="000D2EF9" w:rsidRPr="00A31384" w:rsidRDefault="000D2EF9" w:rsidP="00AD2C6B">
            <w:pPr>
              <w:jc w:val="both"/>
              <w:rPr>
                <w:rFonts w:ascii="Times New Roman" w:hAnsi="Times New Roman"/>
                <w:sz w:val="28"/>
                <w:szCs w:val="28"/>
                <w:lang w:val="pl-PL"/>
              </w:rPr>
            </w:pPr>
          </w:p>
          <w:p w14:paraId="530C8351" w14:textId="77777777" w:rsidR="000D2EF9" w:rsidRPr="00A31384" w:rsidRDefault="000D2EF9" w:rsidP="00AD2C6B">
            <w:pPr>
              <w:jc w:val="both"/>
              <w:rPr>
                <w:rFonts w:ascii="Times New Roman" w:hAnsi="Times New Roman"/>
                <w:sz w:val="28"/>
                <w:szCs w:val="28"/>
                <w:lang w:val="pl-PL"/>
              </w:rPr>
            </w:pPr>
          </w:p>
          <w:p w14:paraId="2216AE6B" w14:textId="77777777" w:rsidR="000D2EF9" w:rsidRPr="00A31384" w:rsidRDefault="000D2EF9" w:rsidP="00AD2C6B">
            <w:pPr>
              <w:jc w:val="both"/>
              <w:rPr>
                <w:rFonts w:ascii="Times New Roman" w:hAnsi="Times New Roman"/>
                <w:sz w:val="28"/>
                <w:szCs w:val="28"/>
                <w:lang w:val="pl-PL"/>
              </w:rPr>
            </w:pPr>
          </w:p>
          <w:p w14:paraId="5B2DF93D" w14:textId="77777777" w:rsidR="000D2EF9" w:rsidRPr="00A31384" w:rsidRDefault="000D2EF9" w:rsidP="00AD2C6B">
            <w:pPr>
              <w:jc w:val="both"/>
              <w:rPr>
                <w:rFonts w:ascii="Times New Roman" w:hAnsi="Times New Roman"/>
                <w:sz w:val="28"/>
                <w:szCs w:val="28"/>
                <w:lang w:val="pl-PL"/>
              </w:rPr>
            </w:pPr>
          </w:p>
          <w:p w14:paraId="0DBF861C" w14:textId="77777777" w:rsidR="000D2EF9" w:rsidRPr="00A31384" w:rsidRDefault="000D2EF9" w:rsidP="00AD2C6B">
            <w:pPr>
              <w:jc w:val="both"/>
              <w:rPr>
                <w:rFonts w:ascii="Times New Roman" w:hAnsi="Times New Roman"/>
                <w:sz w:val="28"/>
                <w:szCs w:val="28"/>
                <w:lang w:val="pl-PL"/>
              </w:rPr>
            </w:pPr>
          </w:p>
          <w:p w14:paraId="078897B3" w14:textId="77777777" w:rsidR="000D2EF9" w:rsidRPr="00A31384" w:rsidRDefault="000D2EF9" w:rsidP="00AD2C6B">
            <w:pPr>
              <w:jc w:val="both"/>
              <w:rPr>
                <w:rFonts w:ascii="Times New Roman" w:hAnsi="Times New Roman"/>
                <w:sz w:val="28"/>
                <w:szCs w:val="28"/>
                <w:lang w:val="pl-PL"/>
              </w:rPr>
            </w:pPr>
          </w:p>
          <w:p w14:paraId="1E3051FF" w14:textId="77777777" w:rsidR="000D2EF9" w:rsidRPr="00A31384" w:rsidRDefault="000D2EF9" w:rsidP="00AD2C6B">
            <w:pPr>
              <w:jc w:val="both"/>
              <w:rPr>
                <w:rFonts w:ascii="Times New Roman" w:hAnsi="Times New Roman"/>
                <w:sz w:val="28"/>
                <w:szCs w:val="28"/>
                <w:lang w:val="pl-PL"/>
              </w:rPr>
            </w:pPr>
          </w:p>
          <w:p w14:paraId="3EC65E4E" w14:textId="77777777" w:rsidR="000D2EF9" w:rsidRPr="00A31384" w:rsidRDefault="000D2EF9" w:rsidP="00AD2C6B">
            <w:pPr>
              <w:jc w:val="both"/>
              <w:rPr>
                <w:rFonts w:ascii="Times New Roman" w:hAnsi="Times New Roman"/>
                <w:sz w:val="28"/>
                <w:szCs w:val="28"/>
                <w:lang w:val="pl-PL"/>
              </w:rPr>
            </w:pPr>
          </w:p>
          <w:p w14:paraId="5B1CB8CA" w14:textId="77777777" w:rsidR="000D2EF9" w:rsidRPr="00A31384" w:rsidRDefault="000D2EF9" w:rsidP="00AD2C6B">
            <w:pPr>
              <w:jc w:val="both"/>
              <w:rPr>
                <w:rFonts w:ascii="Times New Roman" w:hAnsi="Times New Roman"/>
                <w:sz w:val="28"/>
                <w:szCs w:val="28"/>
                <w:lang w:val="pl-PL"/>
              </w:rPr>
            </w:pPr>
          </w:p>
          <w:p w14:paraId="77EA1125" w14:textId="77777777" w:rsidR="000D2EF9" w:rsidRPr="00A31384" w:rsidRDefault="000D2EF9" w:rsidP="00AD2C6B">
            <w:pPr>
              <w:jc w:val="both"/>
              <w:rPr>
                <w:rFonts w:ascii="Times New Roman" w:hAnsi="Times New Roman"/>
                <w:sz w:val="28"/>
                <w:szCs w:val="28"/>
                <w:lang w:val="pl-PL"/>
              </w:rPr>
            </w:pPr>
          </w:p>
        </w:tc>
        <w:tc>
          <w:tcPr>
            <w:tcW w:w="4860" w:type="dxa"/>
            <w:shd w:val="clear" w:color="auto" w:fill="auto"/>
          </w:tcPr>
          <w:p w14:paraId="69A0AAA1" w14:textId="77777777" w:rsidR="00DD27FD" w:rsidRPr="00A31384" w:rsidRDefault="00DD27FD" w:rsidP="00594915">
            <w:pPr>
              <w:spacing w:before="120"/>
              <w:jc w:val="center"/>
              <w:rPr>
                <w:rFonts w:ascii="Times New Roman" w:hAnsi="Times New Roman"/>
                <w:b/>
                <w:sz w:val="28"/>
                <w:szCs w:val="28"/>
                <w:lang w:val="pl-PL"/>
              </w:rPr>
            </w:pPr>
            <w:r w:rsidRPr="00A31384">
              <w:rPr>
                <w:rFonts w:ascii="Times New Roman" w:hAnsi="Times New Roman"/>
                <w:b/>
                <w:sz w:val="28"/>
                <w:szCs w:val="28"/>
                <w:lang w:val="pl-PL"/>
              </w:rPr>
              <w:t>TM. ỦY BAN NHÂN DÂN</w:t>
            </w:r>
          </w:p>
          <w:p w14:paraId="53BEDBCC" w14:textId="77777777" w:rsidR="00DD27FD" w:rsidRPr="00A31384" w:rsidRDefault="00DD27FD" w:rsidP="00FF48E8">
            <w:pPr>
              <w:jc w:val="center"/>
              <w:rPr>
                <w:rFonts w:ascii="Times New Roman" w:hAnsi="Times New Roman"/>
                <w:b/>
                <w:sz w:val="28"/>
                <w:szCs w:val="28"/>
                <w:lang w:val="pl-PL"/>
              </w:rPr>
            </w:pPr>
            <w:r w:rsidRPr="00A31384">
              <w:rPr>
                <w:rFonts w:ascii="Times New Roman" w:hAnsi="Times New Roman"/>
                <w:b/>
                <w:sz w:val="28"/>
                <w:szCs w:val="28"/>
                <w:lang w:val="pl-PL"/>
              </w:rPr>
              <w:t>CHỦ TỊCH</w:t>
            </w:r>
          </w:p>
          <w:p w14:paraId="5C02FDDF" w14:textId="77777777" w:rsidR="00DD27FD" w:rsidRPr="00A31384" w:rsidRDefault="00DD27FD" w:rsidP="00FF48E8">
            <w:pPr>
              <w:jc w:val="center"/>
              <w:rPr>
                <w:rFonts w:ascii="Times New Roman" w:hAnsi="Times New Roman"/>
                <w:b/>
                <w:sz w:val="28"/>
                <w:szCs w:val="28"/>
                <w:lang w:val="pl-PL"/>
              </w:rPr>
            </w:pPr>
          </w:p>
          <w:p w14:paraId="79D228E7" w14:textId="77777777" w:rsidR="00DD27FD" w:rsidRPr="00A31384" w:rsidRDefault="00DD27FD" w:rsidP="00FF48E8">
            <w:pPr>
              <w:jc w:val="center"/>
              <w:rPr>
                <w:rFonts w:ascii="Times New Roman" w:hAnsi="Times New Roman"/>
                <w:b/>
                <w:sz w:val="28"/>
                <w:szCs w:val="28"/>
                <w:lang w:val="pl-PL"/>
              </w:rPr>
            </w:pPr>
          </w:p>
          <w:p w14:paraId="0E781E68" w14:textId="77777777" w:rsidR="00DD27FD" w:rsidRPr="00A31384" w:rsidRDefault="00DD27FD" w:rsidP="00FF48E8">
            <w:pPr>
              <w:jc w:val="center"/>
              <w:rPr>
                <w:rFonts w:ascii="Times New Roman" w:hAnsi="Times New Roman"/>
                <w:b/>
                <w:sz w:val="28"/>
                <w:szCs w:val="28"/>
                <w:lang w:val="pl-PL"/>
              </w:rPr>
            </w:pPr>
          </w:p>
          <w:p w14:paraId="31333241" w14:textId="77777777" w:rsidR="00DD27FD" w:rsidRPr="00A31384" w:rsidRDefault="00DD27FD" w:rsidP="00FF48E8">
            <w:pPr>
              <w:jc w:val="center"/>
              <w:rPr>
                <w:rFonts w:ascii="Times New Roman" w:hAnsi="Times New Roman"/>
                <w:b/>
                <w:sz w:val="28"/>
                <w:szCs w:val="28"/>
                <w:lang w:val="pl-PL"/>
              </w:rPr>
            </w:pPr>
          </w:p>
          <w:p w14:paraId="141BC37A" w14:textId="77777777" w:rsidR="00DD27FD" w:rsidRPr="00A31384" w:rsidRDefault="00DD27FD" w:rsidP="00FF48E8">
            <w:pPr>
              <w:jc w:val="center"/>
              <w:rPr>
                <w:rFonts w:ascii="Times New Roman" w:hAnsi="Times New Roman"/>
                <w:b/>
                <w:sz w:val="28"/>
                <w:szCs w:val="28"/>
                <w:lang w:val="pl-PL"/>
              </w:rPr>
            </w:pPr>
          </w:p>
          <w:p w14:paraId="0826ED53" w14:textId="77777777" w:rsidR="00DD27FD" w:rsidRPr="00A31384" w:rsidRDefault="00DD27FD" w:rsidP="00FF48E8">
            <w:pPr>
              <w:jc w:val="center"/>
              <w:rPr>
                <w:rFonts w:ascii="Times New Roman" w:hAnsi="Times New Roman"/>
                <w:b/>
                <w:sz w:val="28"/>
                <w:szCs w:val="28"/>
                <w:lang w:val="pl-PL"/>
              </w:rPr>
            </w:pPr>
          </w:p>
          <w:p w14:paraId="586B4000" w14:textId="77777777" w:rsidR="00DD27FD" w:rsidRPr="00A31384" w:rsidRDefault="00DD27FD" w:rsidP="00FF48E8">
            <w:pPr>
              <w:jc w:val="center"/>
              <w:rPr>
                <w:rFonts w:ascii="Times New Roman" w:hAnsi="Times New Roman"/>
                <w:b/>
                <w:sz w:val="28"/>
                <w:szCs w:val="28"/>
                <w:lang w:val="pl-PL"/>
              </w:rPr>
            </w:pPr>
          </w:p>
        </w:tc>
      </w:tr>
    </w:tbl>
    <w:p w14:paraId="3149A15D" w14:textId="77777777" w:rsidR="00DD27FD" w:rsidRPr="00A31384" w:rsidRDefault="00DD27FD" w:rsidP="00AD2C6B">
      <w:pPr>
        <w:jc w:val="both"/>
        <w:rPr>
          <w:rFonts w:ascii="Times New Roman" w:hAnsi="Times New Roman"/>
          <w:b/>
          <w:bCs/>
          <w:spacing w:val="-2"/>
          <w:position w:val="-2"/>
          <w:sz w:val="28"/>
          <w:szCs w:val="28"/>
          <w:lang w:val="pl-PL"/>
        </w:rPr>
      </w:pPr>
    </w:p>
    <w:p w14:paraId="70C04BDE" w14:textId="77777777" w:rsidR="00DD27FD" w:rsidRPr="00A31384" w:rsidRDefault="00DD27FD" w:rsidP="00AD2C6B">
      <w:pPr>
        <w:jc w:val="both"/>
        <w:rPr>
          <w:rFonts w:ascii="Times New Roman" w:hAnsi="Times New Roman"/>
          <w:b/>
          <w:bCs/>
          <w:spacing w:val="-2"/>
          <w:position w:val="-2"/>
          <w:sz w:val="28"/>
          <w:szCs w:val="28"/>
          <w:lang w:val="pl-PL"/>
        </w:rPr>
      </w:pPr>
    </w:p>
    <w:p w14:paraId="1C2B70BF" w14:textId="77777777" w:rsidR="00A61C73" w:rsidRPr="00A31384" w:rsidRDefault="00A61C73" w:rsidP="00AD2C6B">
      <w:pPr>
        <w:spacing w:after="200" w:line="276" w:lineRule="auto"/>
        <w:jc w:val="both"/>
        <w:rPr>
          <w:rFonts w:ascii="Times New Roman" w:hAnsi="Times New Roman"/>
          <w:b/>
          <w:bCs/>
          <w:spacing w:val="-2"/>
          <w:position w:val="-2"/>
          <w:sz w:val="28"/>
          <w:szCs w:val="28"/>
          <w:lang w:val="pl-PL"/>
        </w:rPr>
      </w:pPr>
      <w:r w:rsidRPr="00A31384">
        <w:rPr>
          <w:rFonts w:ascii="Times New Roman" w:hAnsi="Times New Roman"/>
          <w:b/>
          <w:bCs/>
          <w:spacing w:val="-2"/>
          <w:position w:val="-2"/>
          <w:sz w:val="28"/>
          <w:szCs w:val="28"/>
          <w:lang w:val="pl-PL"/>
        </w:rPr>
        <w:br w:type="page"/>
      </w:r>
    </w:p>
    <w:p w14:paraId="499114D8" w14:textId="77777777" w:rsidR="00BA3E00" w:rsidRPr="00A31384" w:rsidRDefault="00BA3E00" w:rsidP="00AD2C6B">
      <w:pPr>
        <w:jc w:val="both"/>
        <w:rPr>
          <w:rFonts w:ascii="Times New Roman" w:hAnsi="Times New Roman"/>
          <w:spacing w:val="6"/>
          <w:sz w:val="28"/>
          <w:szCs w:val="28"/>
          <w:lang w:val="pl-PL"/>
        </w:rPr>
      </w:pPr>
    </w:p>
    <w:p w14:paraId="5DD98AEB" w14:textId="77777777" w:rsidR="00BA3E00" w:rsidRPr="00A31384" w:rsidRDefault="00BA3E00" w:rsidP="00AD2C6B">
      <w:pPr>
        <w:jc w:val="both"/>
        <w:rPr>
          <w:rFonts w:ascii="Times New Roman" w:hAnsi="Times New Roman"/>
          <w:sz w:val="28"/>
          <w:szCs w:val="28"/>
          <w:lang w:val="pl-PL"/>
        </w:rPr>
      </w:pPr>
    </w:p>
    <w:p w14:paraId="7DB33B26" w14:textId="77777777" w:rsidR="00DD27FD" w:rsidRPr="00A31384" w:rsidRDefault="00DD27FD" w:rsidP="00AD2C6B">
      <w:pPr>
        <w:jc w:val="both"/>
        <w:rPr>
          <w:rFonts w:ascii="Times New Roman" w:hAnsi="Times New Roman"/>
          <w:b/>
          <w:bCs/>
          <w:spacing w:val="-2"/>
          <w:position w:val="-2"/>
          <w:sz w:val="28"/>
          <w:szCs w:val="28"/>
          <w:lang w:val="pl-PL"/>
        </w:rPr>
      </w:pPr>
    </w:p>
    <w:sectPr w:rsidR="00DD27FD" w:rsidRPr="00A31384" w:rsidSect="00355880">
      <w:headerReference w:type="even" r:id="rId8"/>
      <w:headerReference w:type="default" r:id="rId9"/>
      <w:footerReference w:type="even" r:id="rId10"/>
      <w:footerReference w:type="default" r:id="rId11"/>
      <w:footerReference w:type="first" r:id="rId12"/>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2AF75" w14:textId="77777777" w:rsidR="00E43D26" w:rsidRDefault="00E43D26" w:rsidP="007843E7">
      <w:r>
        <w:separator/>
      </w:r>
    </w:p>
  </w:endnote>
  <w:endnote w:type="continuationSeparator" w:id="0">
    <w:p w14:paraId="51059F17" w14:textId="77777777" w:rsidR="00E43D26" w:rsidRDefault="00E43D26" w:rsidP="0078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1D2A" w14:textId="77777777" w:rsidR="004A5FCC" w:rsidRDefault="004A5FCC" w:rsidP="00683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9AE18" w14:textId="77777777" w:rsidR="004A5FCC" w:rsidRDefault="004A5FCC" w:rsidP="006838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B3A8" w14:textId="77777777" w:rsidR="004A5FCC" w:rsidRDefault="004A5FCC" w:rsidP="006838A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453E5" w14:textId="77777777" w:rsidR="004A5FCC" w:rsidRPr="00980628" w:rsidRDefault="004A5FCC">
    <w:pPr>
      <w:pStyle w:val="Footer"/>
      <w:jc w:val="right"/>
      <w:rPr>
        <w:rFonts w:ascii="Times New Roman" w:hAnsi="Times New Roman"/>
        <w:sz w:val="28"/>
        <w:szCs w:val="28"/>
      </w:rPr>
    </w:pPr>
  </w:p>
  <w:p w14:paraId="11D31E8F" w14:textId="77777777" w:rsidR="004A5FCC" w:rsidRDefault="004A5F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1AB6D" w14:textId="77777777" w:rsidR="00E43D26" w:rsidRDefault="00E43D26" w:rsidP="007843E7">
      <w:r>
        <w:separator/>
      </w:r>
    </w:p>
  </w:footnote>
  <w:footnote w:type="continuationSeparator" w:id="0">
    <w:p w14:paraId="59A73BF1" w14:textId="77777777" w:rsidR="00E43D26" w:rsidRDefault="00E43D26" w:rsidP="00784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77B4" w14:textId="77777777" w:rsidR="004A5FCC" w:rsidRDefault="004A5FCC" w:rsidP="006838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15F4" w14:textId="77777777" w:rsidR="004A5FCC" w:rsidRDefault="004A5F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580745"/>
      <w:docPartObj>
        <w:docPartGallery w:val="Page Numbers (Top of Page)"/>
        <w:docPartUnique/>
      </w:docPartObj>
    </w:sdtPr>
    <w:sdtEndPr>
      <w:rPr>
        <w:rFonts w:ascii="Times New Roman" w:hAnsi="Times New Roman"/>
        <w:noProof/>
        <w:sz w:val="28"/>
        <w:szCs w:val="28"/>
      </w:rPr>
    </w:sdtEndPr>
    <w:sdtContent>
      <w:p w14:paraId="715EE2F0" w14:textId="066646E0" w:rsidR="004A5FCC" w:rsidRPr="00816362" w:rsidRDefault="004A5FCC">
        <w:pPr>
          <w:pStyle w:val="Header"/>
          <w:jc w:val="center"/>
          <w:rPr>
            <w:rFonts w:ascii="Times New Roman" w:hAnsi="Times New Roman"/>
            <w:sz w:val="28"/>
            <w:szCs w:val="28"/>
          </w:rPr>
        </w:pPr>
        <w:r w:rsidRPr="00816362">
          <w:rPr>
            <w:rFonts w:ascii="Times New Roman" w:hAnsi="Times New Roman"/>
            <w:sz w:val="28"/>
            <w:szCs w:val="28"/>
          </w:rPr>
          <w:fldChar w:fldCharType="begin"/>
        </w:r>
        <w:r w:rsidRPr="00816362">
          <w:rPr>
            <w:rFonts w:ascii="Times New Roman" w:hAnsi="Times New Roman"/>
            <w:sz w:val="28"/>
            <w:szCs w:val="28"/>
          </w:rPr>
          <w:instrText xml:space="preserve"> PAGE   \* MERGEFORMAT </w:instrText>
        </w:r>
        <w:r w:rsidRPr="00816362">
          <w:rPr>
            <w:rFonts w:ascii="Times New Roman" w:hAnsi="Times New Roman"/>
            <w:sz w:val="28"/>
            <w:szCs w:val="28"/>
          </w:rPr>
          <w:fldChar w:fldCharType="separate"/>
        </w:r>
        <w:r w:rsidR="009B4911">
          <w:rPr>
            <w:rFonts w:ascii="Times New Roman" w:hAnsi="Times New Roman"/>
            <w:noProof/>
            <w:sz w:val="28"/>
            <w:szCs w:val="28"/>
          </w:rPr>
          <w:t>35</w:t>
        </w:r>
        <w:r w:rsidRPr="00816362">
          <w:rPr>
            <w:rFonts w:ascii="Times New Roman" w:hAnsi="Times New Roman"/>
            <w:noProof/>
            <w:sz w:val="28"/>
            <w:szCs w:val="28"/>
          </w:rPr>
          <w:fldChar w:fldCharType="end"/>
        </w:r>
      </w:p>
    </w:sdtContent>
  </w:sdt>
  <w:p w14:paraId="6034F6A4" w14:textId="77777777" w:rsidR="004A5FCC" w:rsidRDefault="004A5F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AD6AB6"/>
    <w:multiLevelType w:val="hybridMultilevel"/>
    <w:tmpl w:val="9534313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0127"/>
    <w:multiLevelType w:val="hybridMultilevel"/>
    <w:tmpl w:val="C252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6F0F"/>
    <w:multiLevelType w:val="hybridMultilevel"/>
    <w:tmpl w:val="CF34A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23C41"/>
    <w:multiLevelType w:val="hybridMultilevel"/>
    <w:tmpl w:val="7FC66CFE"/>
    <w:lvl w:ilvl="0" w:tplc="55DE75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709E8"/>
    <w:multiLevelType w:val="hybridMultilevel"/>
    <w:tmpl w:val="566E49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4B63EE3"/>
    <w:multiLevelType w:val="hybridMultilevel"/>
    <w:tmpl w:val="A4E472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65C6DE7"/>
    <w:multiLevelType w:val="hybridMultilevel"/>
    <w:tmpl w:val="58900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E96AD8"/>
    <w:multiLevelType w:val="hybridMultilevel"/>
    <w:tmpl w:val="3D00AD64"/>
    <w:lvl w:ilvl="0" w:tplc="574447D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BD3A93"/>
    <w:multiLevelType w:val="hybridMultilevel"/>
    <w:tmpl w:val="F506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13571"/>
    <w:multiLevelType w:val="hybridMultilevel"/>
    <w:tmpl w:val="DEAE3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AB1999"/>
    <w:multiLevelType w:val="hybridMultilevel"/>
    <w:tmpl w:val="EB9C43FA"/>
    <w:lvl w:ilvl="0" w:tplc="4344E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834BF8"/>
    <w:multiLevelType w:val="hybridMultilevel"/>
    <w:tmpl w:val="76C620E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2F1D33C6"/>
    <w:multiLevelType w:val="hybridMultilevel"/>
    <w:tmpl w:val="DCDC7BF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32FF150F"/>
    <w:multiLevelType w:val="hybridMultilevel"/>
    <w:tmpl w:val="C016A2B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4" w15:restartNumberingAfterBreak="0">
    <w:nsid w:val="35C3569F"/>
    <w:multiLevelType w:val="hybridMultilevel"/>
    <w:tmpl w:val="520F15B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C62097"/>
    <w:multiLevelType w:val="hybridMultilevel"/>
    <w:tmpl w:val="F37678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4103C3"/>
    <w:multiLevelType w:val="hybridMultilevel"/>
    <w:tmpl w:val="22C0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100EB8"/>
    <w:multiLevelType w:val="hybridMultilevel"/>
    <w:tmpl w:val="F4AADF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000C0"/>
    <w:multiLevelType w:val="hybridMultilevel"/>
    <w:tmpl w:val="D38413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1E1071D"/>
    <w:multiLevelType w:val="hybridMultilevel"/>
    <w:tmpl w:val="24B6D79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C41AC"/>
    <w:multiLevelType w:val="hybridMultilevel"/>
    <w:tmpl w:val="2D7066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38E553A"/>
    <w:multiLevelType w:val="hybridMultilevel"/>
    <w:tmpl w:val="82A0B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BF2900"/>
    <w:multiLevelType w:val="hybridMultilevel"/>
    <w:tmpl w:val="5D9ECD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40A0139"/>
    <w:multiLevelType w:val="hybridMultilevel"/>
    <w:tmpl w:val="2E5283F2"/>
    <w:lvl w:ilvl="0" w:tplc="574447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E53F8"/>
    <w:multiLevelType w:val="hybridMultilevel"/>
    <w:tmpl w:val="768A0638"/>
    <w:lvl w:ilvl="0" w:tplc="8452BAA8">
      <w:start w:val="1"/>
      <w:numFmt w:val="bullet"/>
      <w:lvlText w:val=""/>
      <w:lvlJc w:val="left"/>
      <w:pPr>
        <w:tabs>
          <w:tab w:val="num" w:pos="1283"/>
        </w:tabs>
        <w:ind w:left="1283" w:hanging="360"/>
      </w:pPr>
      <w:rPr>
        <w:rFonts w:ascii="Symbol" w:eastAsia="Times New Roman" w:hAnsi="Symbol" w:cs="Times New Roman" w:hint="default"/>
      </w:rPr>
    </w:lvl>
    <w:lvl w:ilvl="1" w:tplc="04090003" w:tentative="1">
      <w:start w:val="1"/>
      <w:numFmt w:val="bullet"/>
      <w:lvlText w:val="o"/>
      <w:lvlJc w:val="left"/>
      <w:pPr>
        <w:tabs>
          <w:tab w:val="num" w:pos="2003"/>
        </w:tabs>
        <w:ind w:left="2003" w:hanging="360"/>
      </w:pPr>
      <w:rPr>
        <w:rFonts w:ascii="Courier New" w:hAnsi="Courier New" w:cs="Courier New" w:hint="default"/>
      </w:rPr>
    </w:lvl>
    <w:lvl w:ilvl="2" w:tplc="04090005" w:tentative="1">
      <w:start w:val="1"/>
      <w:numFmt w:val="bullet"/>
      <w:lvlText w:val=""/>
      <w:lvlJc w:val="left"/>
      <w:pPr>
        <w:tabs>
          <w:tab w:val="num" w:pos="2723"/>
        </w:tabs>
        <w:ind w:left="2723" w:hanging="360"/>
      </w:pPr>
      <w:rPr>
        <w:rFonts w:ascii="Wingdings" w:hAnsi="Wingdings" w:hint="default"/>
      </w:rPr>
    </w:lvl>
    <w:lvl w:ilvl="3" w:tplc="04090001" w:tentative="1">
      <w:start w:val="1"/>
      <w:numFmt w:val="bullet"/>
      <w:lvlText w:val=""/>
      <w:lvlJc w:val="left"/>
      <w:pPr>
        <w:tabs>
          <w:tab w:val="num" w:pos="3443"/>
        </w:tabs>
        <w:ind w:left="3443" w:hanging="360"/>
      </w:pPr>
      <w:rPr>
        <w:rFonts w:ascii="Symbol" w:hAnsi="Symbol" w:hint="default"/>
      </w:rPr>
    </w:lvl>
    <w:lvl w:ilvl="4" w:tplc="04090003" w:tentative="1">
      <w:start w:val="1"/>
      <w:numFmt w:val="bullet"/>
      <w:lvlText w:val="o"/>
      <w:lvlJc w:val="left"/>
      <w:pPr>
        <w:tabs>
          <w:tab w:val="num" w:pos="4163"/>
        </w:tabs>
        <w:ind w:left="4163" w:hanging="360"/>
      </w:pPr>
      <w:rPr>
        <w:rFonts w:ascii="Courier New" w:hAnsi="Courier New" w:cs="Courier New" w:hint="default"/>
      </w:rPr>
    </w:lvl>
    <w:lvl w:ilvl="5" w:tplc="04090005" w:tentative="1">
      <w:start w:val="1"/>
      <w:numFmt w:val="bullet"/>
      <w:lvlText w:val=""/>
      <w:lvlJc w:val="left"/>
      <w:pPr>
        <w:tabs>
          <w:tab w:val="num" w:pos="4883"/>
        </w:tabs>
        <w:ind w:left="4883" w:hanging="360"/>
      </w:pPr>
      <w:rPr>
        <w:rFonts w:ascii="Wingdings" w:hAnsi="Wingdings" w:hint="default"/>
      </w:rPr>
    </w:lvl>
    <w:lvl w:ilvl="6" w:tplc="04090001" w:tentative="1">
      <w:start w:val="1"/>
      <w:numFmt w:val="bullet"/>
      <w:lvlText w:val=""/>
      <w:lvlJc w:val="left"/>
      <w:pPr>
        <w:tabs>
          <w:tab w:val="num" w:pos="5603"/>
        </w:tabs>
        <w:ind w:left="5603" w:hanging="360"/>
      </w:pPr>
      <w:rPr>
        <w:rFonts w:ascii="Symbol" w:hAnsi="Symbol" w:hint="default"/>
      </w:rPr>
    </w:lvl>
    <w:lvl w:ilvl="7" w:tplc="04090003" w:tentative="1">
      <w:start w:val="1"/>
      <w:numFmt w:val="bullet"/>
      <w:lvlText w:val="o"/>
      <w:lvlJc w:val="left"/>
      <w:pPr>
        <w:tabs>
          <w:tab w:val="num" w:pos="6323"/>
        </w:tabs>
        <w:ind w:left="6323" w:hanging="360"/>
      </w:pPr>
      <w:rPr>
        <w:rFonts w:ascii="Courier New" w:hAnsi="Courier New" w:cs="Courier New" w:hint="default"/>
      </w:rPr>
    </w:lvl>
    <w:lvl w:ilvl="8" w:tplc="04090005" w:tentative="1">
      <w:start w:val="1"/>
      <w:numFmt w:val="bullet"/>
      <w:lvlText w:val=""/>
      <w:lvlJc w:val="left"/>
      <w:pPr>
        <w:tabs>
          <w:tab w:val="num" w:pos="7043"/>
        </w:tabs>
        <w:ind w:left="7043" w:hanging="360"/>
      </w:pPr>
      <w:rPr>
        <w:rFonts w:ascii="Wingdings" w:hAnsi="Wingdings" w:hint="default"/>
      </w:rPr>
    </w:lvl>
  </w:abstractNum>
  <w:abstractNum w:abstractNumId="25" w15:restartNumberingAfterBreak="0">
    <w:nsid w:val="50330134"/>
    <w:multiLevelType w:val="hybridMultilevel"/>
    <w:tmpl w:val="C2A48C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63917"/>
    <w:multiLevelType w:val="hybridMultilevel"/>
    <w:tmpl w:val="6B007F3C"/>
    <w:lvl w:ilvl="0" w:tplc="EAA66E8C">
      <w:start w:val="2"/>
      <w:numFmt w:val="bullet"/>
      <w:lvlText w:val="-"/>
      <w:lvlJc w:val="left"/>
      <w:pPr>
        <w:tabs>
          <w:tab w:val="num" w:pos="720"/>
        </w:tabs>
        <w:ind w:left="720" w:hanging="360"/>
      </w:pPr>
      <w:rPr>
        <w:rFonts w:ascii=".VnTimeH" w:eastAsia="Times New Roman" w:hAnsi=".VnTime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47A60"/>
    <w:multiLevelType w:val="hybridMultilevel"/>
    <w:tmpl w:val="5DD2BE44"/>
    <w:lvl w:ilvl="0" w:tplc="574447D6">
      <w:numFmt w:val="bullet"/>
      <w:lvlText w:val="-"/>
      <w:lvlJc w:val="left"/>
      <w:pPr>
        <w:tabs>
          <w:tab w:val="num" w:pos="720"/>
        </w:tabs>
        <w:ind w:left="720" w:hanging="360"/>
      </w:pPr>
      <w:rPr>
        <w:rFonts w:ascii="Times New Roman" w:eastAsia="Times New Roman" w:hAnsi="Times New Roman" w:cs="Times New Roman" w:hint="default"/>
      </w:rPr>
    </w:lvl>
    <w:lvl w:ilvl="1" w:tplc="180A8FDA">
      <w:numFmt w:val="bullet"/>
      <w:lvlText w:val=""/>
      <w:lvlJc w:val="left"/>
      <w:pPr>
        <w:tabs>
          <w:tab w:val="num" w:pos="2040"/>
        </w:tabs>
        <w:ind w:left="2040" w:hanging="960"/>
      </w:pPr>
      <w:rPr>
        <w:rFonts w:ascii="Symbol" w:eastAsia="Times New Roman" w:hAnsi="Symbol" w:cs="Times New Roman" w:hint="default"/>
      </w:rPr>
    </w:lvl>
    <w:lvl w:ilvl="2" w:tplc="574447D6">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A7480"/>
    <w:multiLevelType w:val="hybridMultilevel"/>
    <w:tmpl w:val="6A7457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6C763EE"/>
    <w:multiLevelType w:val="hybridMultilevel"/>
    <w:tmpl w:val="E04085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A4B2E1D"/>
    <w:multiLevelType w:val="hybridMultilevel"/>
    <w:tmpl w:val="78E4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66B05"/>
    <w:multiLevelType w:val="hybridMultilevel"/>
    <w:tmpl w:val="09D0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73A0A"/>
    <w:multiLevelType w:val="hybridMultilevel"/>
    <w:tmpl w:val="A382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C833EB"/>
    <w:multiLevelType w:val="hybridMultilevel"/>
    <w:tmpl w:val="052000D2"/>
    <w:lvl w:ilvl="0" w:tplc="180A8FDA">
      <w:numFmt w:val="bullet"/>
      <w:lvlText w:val=""/>
      <w:lvlJc w:val="left"/>
      <w:pPr>
        <w:tabs>
          <w:tab w:val="num" w:pos="2608"/>
        </w:tabs>
        <w:ind w:left="2608" w:hanging="960"/>
      </w:pPr>
      <w:rPr>
        <w:rFonts w:ascii="Symbol" w:eastAsia="Times New Roman" w:hAnsi="Symbol" w:cs="Times New Roman"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34" w15:restartNumberingAfterBreak="0">
    <w:nsid w:val="616539FA"/>
    <w:multiLevelType w:val="hybridMultilevel"/>
    <w:tmpl w:val="B84CB4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5B76F2E"/>
    <w:multiLevelType w:val="hybridMultilevel"/>
    <w:tmpl w:val="2D6048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B5E4CBB"/>
    <w:multiLevelType w:val="hybridMultilevel"/>
    <w:tmpl w:val="F8CC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E467A"/>
    <w:multiLevelType w:val="hybridMultilevel"/>
    <w:tmpl w:val="DF14C67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17C20"/>
    <w:multiLevelType w:val="hybridMultilevel"/>
    <w:tmpl w:val="65E68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4664B6"/>
    <w:multiLevelType w:val="hybridMultilevel"/>
    <w:tmpl w:val="B572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C16FC"/>
    <w:multiLevelType w:val="hybridMultilevel"/>
    <w:tmpl w:val="F2A08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D22BA8"/>
    <w:multiLevelType w:val="hybridMultilevel"/>
    <w:tmpl w:val="B3AEA406"/>
    <w:lvl w:ilvl="0" w:tplc="0409000F">
      <w:start w:val="1"/>
      <w:numFmt w:val="decimal"/>
      <w:lvlText w:val="%1."/>
      <w:lvlJc w:val="left"/>
      <w:pPr>
        <w:tabs>
          <w:tab w:val="num" w:pos="720"/>
        </w:tabs>
        <w:ind w:left="720" w:hanging="360"/>
      </w:pPr>
      <w:rPr>
        <w:rFonts w:hint="default"/>
      </w:rPr>
    </w:lvl>
    <w:lvl w:ilvl="1" w:tplc="574447D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FF570F"/>
    <w:multiLevelType w:val="hybridMultilevel"/>
    <w:tmpl w:val="5A0CED18"/>
    <w:lvl w:ilvl="0" w:tplc="5EE608E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4"/>
  </w:num>
  <w:num w:numId="3">
    <w:abstractNumId w:val="42"/>
  </w:num>
  <w:num w:numId="4">
    <w:abstractNumId w:val="17"/>
  </w:num>
  <w:num w:numId="5">
    <w:abstractNumId w:val="9"/>
  </w:num>
  <w:num w:numId="6">
    <w:abstractNumId w:val="40"/>
  </w:num>
  <w:num w:numId="7">
    <w:abstractNumId w:val="32"/>
  </w:num>
  <w:num w:numId="8">
    <w:abstractNumId w:val="37"/>
  </w:num>
  <w:num w:numId="9">
    <w:abstractNumId w:val="19"/>
  </w:num>
  <w:num w:numId="10">
    <w:abstractNumId w:val="3"/>
  </w:num>
  <w:num w:numId="11">
    <w:abstractNumId w:val="38"/>
  </w:num>
  <w:num w:numId="12">
    <w:abstractNumId w:val="27"/>
  </w:num>
  <w:num w:numId="13">
    <w:abstractNumId w:val="23"/>
  </w:num>
  <w:num w:numId="14">
    <w:abstractNumId w:val="7"/>
  </w:num>
  <w:num w:numId="15">
    <w:abstractNumId w:val="41"/>
  </w:num>
  <w:num w:numId="16">
    <w:abstractNumId w:val="6"/>
  </w:num>
  <w:num w:numId="17">
    <w:abstractNumId w:val="21"/>
  </w:num>
  <w:num w:numId="18">
    <w:abstractNumId w:val="33"/>
  </w:num>
  <w:num w:numId="19">
    <w:abstractNumId w:val="10"/>
  </w:num>
  <w:num w:numId="20">
    <w:abstractNumId w:val="22"/>
  </w:num>
  <w:num w:numId="21">
    <w:abstractNumId w:val="29"/>
  </w:num>
  <w:num w:numId="22">
    <w:abstractNumId w:val="28"/>
  </w:num>
  <w:num w:numId="23">
    <w:abstractNumId w:val="4"/>
  </w:num>
  <w:num w:numId="24">
    <w:abstractNumId w:val="35"/>
  </w:num>
  <w:num w:numId="25">
    <w:abstractNumId w:val="20"/>
  </w:num>
  <w:num w:numId="26">
    <w:abstractNumId w:val="34"/>
  </w:num>
  <w:num w:numId="27">
    <w:abstractNumId w:val="5"/>
  </w:num>
  <w:num w:numId="28">
    <w:abstractNumId w:val="2"/>
  </w:num>
  <w:num w:numId="29">
    <w:abstractNumId w:val="11"/>
  </w:num>
  <w:num w:numId="30">
    <w:abstractNumId w:val="18"/>
  </w:num>
  <w:num w:numId="31">
    <w:abstractNumId w:val="31"/>
  </w:num>
  <w:num w:numId="32">
    <w:abstractNumId w:val="39"/>
  </w:num>
  <w:num w:numId="33">
    <w:abstractNumId w:val="16"/>
  </w:num>
  <w:num w:numId="34">
    <w:abstractNumId w:val="30"/>
  </w:num>
  <w:num w:numId="35">
    <w:abstractNumId w:val="36"/>
  </w:num>
  <w:num w:numId="36">
    <w:abstractNumId w:val="15"/>
  </w:num>
  <w:num w:numId="37">
    <w:abstractNumId w:val="8"/>
  </w:num>
  <w:num w:numId="38">
    <w:abstractNumId w:val="1"/>
  </w:num>
  <w:num w:numId="39">
    <w:abstractNumId w:val="25"/>
  </w:num>
  <w:num w:numId="40">
    <w:abstractNumId w:val="12"/>
  </w:num>
  <w:num w:numId="41">
    <w:abstractNumId w:val="13"/>
  </w:num>
  <w:num w:numId="42">
    <w:abstractNumId w:val="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FD"/>
    <w:rsid w:val="0000741E"/>
    <w:rsid w:val="00007F78"/>
    <w:rsid w:val="00011023"/>
    <w:rsid w:val="00011B04"/>
    <w:rsid w:val="00013674"/>
    <w:rsid w:val="00014E43"/>
    <w:rsid w:val="00023740"/>
    <w:rsid w:val="00027B32"/>
    <w:rsid w:val="00047093"/>
    <w:rsid w:val="00050F9C"/>
    <w:rsid w:val="000514DA"/>
    <w:rsid w:val="000636BE"/>
    <w:rsid w:val="000672C3"/>
    <w:rsid w:val="00071E96"/>
    <w:rsid w:val="0007271F"/>
    <w:rsid w:val="00073204"/>
    <w:rsid w:val="00076FBA"/>
    <w:rsid w:val="00080650"/>
    <w:rsid w:val="00086BA9"/>
    <w:rsid w:val="000908E8"/>
    <w:rsid w:val="00090EB2"/>
    <w:rsid w:val="000921C2"/>
    <w:rsid w:val="0009371E"/>
    <w:rsid w:val="00094654"/>
    <w:rsid w:val="000970E9"/>
    <w:rsid w:val="00097A0D"/>
    <w:rsid w:val="000A656B"/>
    <w:rsid w:val="000A7084"/>
    <w:rsid w:val="000B1839"/>
    <w:rsid w:val="000B23B7"/>
    <w:rsid w:val="000B3366"/>
    <w:rsid w:val="000B3FC0"/>
    <w:rsid w:val="000B4D8D"/>
    <w:rsid w:val="000B598E"/>
    <w:rsid w:val="000C31C1"/>
    <w:rsid w:val="000C42C7"/>
    <w:rsid w:val="000C4FED"/>
    <w:rsid w:val="000C777A"/>
    <w:rsid w:val="000D2EF9"/>
    <w:rsid w:val="000D4E93"/>
    <w:rsid w:val="000E094B"/>
    <w:rsid w:val="000F1AC9"/>
    <w:rsid w:val="000F2FA3"/>
    <w:rsid w:val="000F5923"/>
    <w:rsid w:val="000F64A8"/>
    <w:rsid w:val="000F7CCE"/>
    <w:rsid w:val="001010D5"/>
    <w:rsid w:val="00107C15"/>
    <w:rsid w:val="001119AD"/>
    <w:rsid w:val="0012426A"/>
    <w:rsid w:val="00125678"/>
    <w:rsid w:val="00127B75"/>
    <w:rsid w:val="00131072"/>
    <w:rsid w:val="00133092"/>
    <w:rsid w:val="00133F6A"/>
    <w:rsid w:val="00136F61"/>
    <w:rsid w:val="0013722A"/>
    <w:rsid w:val="00140B3A"/>
    <w:rsid w:val="00143A49"/>
    <w:rsid w:val="00144A82"/>
    <w:rsid w:val="001477B3"/>
    <w:rsid w:val="001507CC"/>
    <w:rsid w:val="00150DA5"/>
    <w:rsid w:val="00152667"/>
    <w:rsid w:val="00152D74"/>
    <w:rsid w:val="0015324E"/>
    <w:rsid w:val="001532B8"/>
    <w:rsid w:val="0015625B"/>
    <w:rsid w:val="00156F6C"/>
    <w:rsid w:val="00164091"/>
    <w:rsid w:val="0017240E"/>
    <w:rsid w:val="0017269A"/>
    <w:rsid w:val="00174154"/>
    <w:rsid w:val="00185A5C"/>
    <w:rsid w:val="00186F4D"/>
    <w:rsid w:val="001873EC"/>
    <w:rsid w:val="00191CAE"/>
    <w:rsid w:val="00197346"/>
    <w:rsid w:val="001A05C3"/>
    <w:rsid w:val="001B2501"/>
    <w:rsid w:val="001C1B96"/>
    <w:rsid w:val="001D3501"/>
    <w:rsid w:val="001D639C"/>
    <w:rsid w:val="001D758B"/>
    <w:rsid w:val="001D775A"/>
    <w:rsid w:val="001E19B5"/>
    <w:rsid w:val="001E77FF"/>
    <w:rsid w:val="001F2F69"/>
    <w:rsid w:val="00202A71"/>
    <w:rsid w:val="00207F1E"/>
    <w:rsid w:val="00210FD4"/>
    <w:rsid w:val="0021149B"/>
    <w:rsid w:val="00212619"/>
    <w:rsid w:val="002133D2"/>
    <w:rsid w:val="00214969"/>
    <w:rsid w:val="00215F6F"/>
    <w:rsid w:val="00231DBC"/>
    <w:rsid w:val="0023370B"/>
    <w:rsid w:val="00234C2D"/>
    <w:rsid w:val="0023636F"/>
    <w:rsid w:val="00236E93"/>
    <w:rsid w:val="0024466D"/>
    <w:rsid w:val="00245618"/>
    <w:rsid w:val="002462B9"/>
    <w:rsid w:val="002506EF"/>
    <w:rsid w:val="00252FA7"/>
    <w:rsid w:val="0025509C"/>
    <w:rsid w:val="0026042D"/>
    <w:rsid w:val="002664CF"/>
    <w:rsid w:val="00273BB0"/>
    <w:rsid w:val="002744EE"/>
    <w:rsid w:val="00274638"/>
    <w:rsid w:val="00275061"/>
    <w:rsid w:val="00280853"/>
    <w:rsid w:val="002816DE"/>
    <w:rsid w:val="002818C5"/>
    <w:rsid w:val="00284142"/>
    <w:rsid w:val="00284211"/>
    <w:rsid w:val="00294675"/>
    <w:rsid w:val="00295C11"/>
    <w:rsid w:val="002A38F3"/>
    <w:rsid w:val="002B1CB5"/>
    <w:rsid w:val="002B3905"/>
    <w:rsid w:val="002B6AFF"/>
    <w:rsid w:val="002C0062"/>
    <w:rsid w:val="002C6B08"/>
    <w:rsid w:val="002C70BB"/>
    <w:rsid w:val="002D6E80"/>
    <w:rsid w:val="002D70AA"/>
    <w:rsid w:val="002D79F0"/>
    <w:rsid w:val="002E3A37"/>
    <w:rsid w:val="002F2570"/>
    <w:rsid w:val="002F3EF5"/>
    <w:rsid w:val="002F6753"/>
    <w:rsid w:val="00300730"/>
    <w:rsid w:val="00302E7E"/>
    <w:rsid w:val="00304E8A"/>
    <w:rsid w:val="003067B3"/>
    <w:rsid w:val="00317DB6"/>
    <w:rsid w:val="00322DCD"/>
    <w:rsid w:val="00323AFE"/>
    <w:rsid w:val="00324F3B"/>
    <w:rsid w:val="00334E30"/>
    <w:rsid w:val="00336A24"/>
    <w:rsid w:val="00337BF3"/>
    <w:rsid w:val="003407F3"/>
    <w:rsid w:val="00343C73"/>
    <w:rsid w:val="00345AEC"/>
    <w:rsid w:val="00345BE6"/>
    <w:rsid w:val="0035094F"/>
    <w:rsid w:val="003532CA"/>
    <w:rsid w:val="003545E2"/>
    <w:rsid w:val="00355880"/>
    <w:rsid w:val="00361177"/>
    <w:rsid w:val="003622A5"/>
    <w:rsid w:val="003652F3"/>
    <w:rsid w:val="00367673"/>
    <w:rsid w:val="00370CBA"/>
    <w:rsid w:val="00387327"/>
    <w:rsid w:val="0039018D"/>
    <w:rsid w:val="003908A5"/>
    <w:rsid w:val="00390BC9"/>
    <w:rsid w:val="00393394"/>
    <w:rsid w:val="00393FB8"/>
    <w:rsid w:val="00395055"/>
    <w:rsid w:val="00395D96"/>
    <w:rsid w:val="00396CB6"/>
    <w:rsid w:val="0039745A"/>
    <w:rsid w:val="003A4DB1"/>
    <w:rsid w:val="003A7D3B"/>
    <w:rsid w:val="003B2392"/>
    <w:rsid w:val="003C2CCC"/>
    <w:rsid w:val="003C5973"/>
    <w:rsid w:val="003D1E36"/>
    <w:rsid w:val="003D3996"/>
    <w:rsid w:val="003D6DB1"/>
    <w:rsid w:val="003D7C53"/>
    <w:rsid w:val="003E0575"/>
    <w:rsid w:val="003E71A5"/>
    <w:rsid w:val="003E7F1B"/>
    <w:rsid w:val="003F0507"/>
    <w:rsid w:val="003F3F14"/>
    <w:rsid w:val="003F4376"/>
    <w:rsid w:val="003F4982"/>
    <w:rsid w:val="004120FF"/>
    <w:rsid w:val="00413855"/>
    <w:rsid w:val="00415AC2"/>
    <w:rsid w:val="00415F6A"/>
    <w:rsid w:val="00422614"/>
    <w:rsid w:val="00423BE0"/>
    <w:rsid w:val="0043303D"/>
    <w:rsid w:val="00434BD4"/>
    <w:rsid w:val="0044011D"/>
    <w:rsid w:val="00442E77"/>
    <w:rsid w:val="00444A2D"/>
    <w:rsid w:val="00450B10"/>
    <w:rsid w:val="004544D3"/>
    <w:rsid w:val="00454AC7"/>
    <w:rsid w:val="004553FC"/>
    <w:rsid w:val="00467504"/>
    <w:rsid w:val="00472B75"/>
    <w:rsid w:val="00476AB6"/>
    <w:rsid w:val="00481878"/>
    <w:rsid w:val="00482F7C"/>
    <w:rsid w:val="004833C6"/>
    <w:rsid w:val="004904A6"/>
    <w:rsid w:val="00490D1D"/>
    <w:rsid w:val="00491AF1"/>
    <w:rsid w:val="00491ED8"/>
    <w:rsid w:val="004A5FCC"/>
    <w:rsid w:val="004A6A64"/>
    <w:rsid w:val="004B01B5"/>
    <w:rsid w:val="004B2B62"/>
    <w:rsid w:val="004B3C78"/>
    <w:rsid w:val="004B771E"/>
    <w:rsid w:val="004C10BF"/>
    <w:rsid w:val="004C2F2D"/>
    <w:rsid w:val="004C396B"/>
    <w:rsid w:val="004D1632"/>
    <w:rsid w:val="004D1807"/>
    <w:rsid w:val="004D32C5"/>
    <w:rsid w:val="004D347A"/>
    <w:rsid w:val="004D4877"/>
    <w:rsid w:val="004D49BF"/>
    <w:rsid w:val="004D604A"/>
    <w:rsid w:val="004D7458"/>
    <w:rsid w:val="004E4FA9"/>
    <w:rsid w:val="004E5C1A"/>
    <w:rsid w:val="004E757E"/>
    <w:rsid w:val="004F09B9"/>
    <w:rsid w:val="004F2584"/>
    <w:rsid w:val="004F35E1"/>
    <w:rsid w:val="00503258"/>
    <w:rsid w:val="0050541F"/>
    <w:rsid w:val="005054BB"/>
    <w:rsid w:val="00506429"/>
    <w:rsid w:val="00522AA7"/>
    <w:rsid w:val="0053562D"/>
    <w:rsid w:val="00536FBC"/>
    <w:rsid w:val="00537CA0"/>
    <w:rsid w:val="005405B5"/>
    <w:rsid w:val="00543EEA"/>
    <w:rsid w:val="00545F2E"/>
    <w:rsid w:val="00546D53"/>
    <w:rsid w:val="00546D81"/>
    <w:rsid w:val="005515CA"/>
    <w:rsid w:val="00555716"/>
    <w:rsid w:val="0055714F"/>
    <w:rsid w:val="00557191"/>
    <w:rsid w:val="00560DAF"/>
    <w:rsid w:val="005615E5"/>
    <w:rsid w:val="00561A2D"/>
    <w:rsid w:val="00563210"/>
    <w:rsid w:val="005671BD"/>
    <w:rsid w:val="00570ABA"/>
    <w:rsid w:val="00571071"/>
    <w:rsid w:val="00571D66"/>
    <w:rsid w:val="0058018A"/>
    <w:rsid w:val="0058406A"/>
    <w:rsid w:val="00584249"/>
    <w:rsid w:val="00586D8C"/>
    <w:rsid w:val="00591E84"/>
    <w:rsid w:val="00594915"/>
    <w:rsid w:val="00595286"/>
    <w:rsid w:val="005A2B12"/>
    <w:rsid w:val="005A732B"/>
    <w:rsid w:val="005A73E3"/>
    <w:rsid w:val="005B25C7"/>
    <w:rsid w:val="005B2A24"/>
    <w:rsid w:val="005B3044"/>
    <w:rsid w:val="005B668C"/>
    <w:rsid w:val="005B67DF"/>
    <w:rsid w:val="005C12DA"/>
    <w:rsid w:val="005C62B0"/>
    <w:rsid w:val="005C63F0"/>
    <w:rsid w:val="005D2914"/>
    <w:rsid w:val="005D49F5"/>
    <w:rsid w:val="005D6CC8"/>
    <w:rsid w:val="005D724E"/>
    <w:rsid w:val="005D7409"/>
    <w:rsid w:val="005D7501"/>
    <w:rsid w:val="005D7815"/>
    <w:rsid w:val="005E039A"/>
    <w:rsid w:val="005E3078"/>
    <w:rsid w:val="005E4CA6"/>
    <w:rsid w:val="005E7FAA"/>
    <w:rsid w:val="005F2315"/>
    <w:rsid w:val="005F2B84"/>
    <w:rsid w:val="005F46D0"/>
    <w:rsid w:val="005F6E89"/>
    <w:rsid w:val="005F7285"/>
    <w:rsid w:val="006175C2"/>
    <w:rsid w:val="00624146"/>
    <w:rsid w:val="00634363"/>
    <w:rsid w:val="00640261"/>
    <w:rsid w:val="006457BE"/>
    <w:rsid w:val="00647541"/>
    <w:rsid w:val="00650228"/>
    <w:rsid w:val="0065620E"/>
    <w:rsid w:val="006635A8"/>
    <w:rsid w:val="006647E5"/>
    <w:rsid w:val="00667FFC"/>
    <w:rsid w:val="00671CC0"/>
    <w:rsid w:val="00673B0D"/>
    <w:rsid w:val="00674BE2"/>
    <w:rsid w:val="006838A1"/>
    <w:rsid w:val="00683C24"/>
    <w:rsid w:val="00687A58"/>
    <w:rsid w:val="006A0956"/>
    <w:rsid w:val="006A308D"/>
    <w:rsid w:val="006A75A0"/>
    <w:rsid w:val="006B36A9"/>
    <w:rsid w:val="006B57FC"/>
    <w:rsid w:val="006C3CF3"/>
    <w:rsid w:val="006C4447"/>
    <w:rsid w:val="006D1D30"/>
    <w:rsid w:val="006D3F94"/>
    <w:rsid w:val="006E1A0E"/>
    <w:rsid w:val="006E2F49"/>
    <w:rsid w:val="006E46C8"/>
    <w:rsid w:val="006F21D4"/>
    <w:rsid w:val="006F22E1"/>
    <w:rsid w:val="006F2513"/>
    <w:rsid w:val="006F3F90"/>
    <w:rsid w:val="006F749E"/>
    <w:rsid w:val="007005FA"/>
    <w:rsid w:val="00702D84"/>
    <w:rsid w:val="00703AEF"/>
    <w:rsid w:val="00717553"/>
    <w:rsid w:val="007179F7"/>
    <w:rsid w:val="00722447"/>
    <w:rsid w:val="00735682"/>
    <w:rsid w:val="0073720B"/>
    <w:rsid w:val="00737ED3"/>
    <w:rsid w:val="00740A08"/>
    <w:rsid w:val="007457E6"/>
    <w:rsid w:val="00752BC1"/>
    <w:rsid w:val="00754680"/>
    <w:rsid w:val="0075469D"/>
    <w:rsid w:val="007614CA"/>
    <w:rsid w:val="00763D4A"/>
    <w:rsid w:val="00764510"/>
    <w:rsid w:val="007732E1"/>
    <w:rsid w:val="007777FB"/>
    <w:rsid w:val="0078029C"/>
    <w:rsid w:val="007843E7"/>
    <w:rsid w:val="00792719"/>
    <w:rsid w:val="007951D1"/>
    <w:rsid w:val="007A1B0F"/>
    <w:rsid w:val="007A1C3A"/>
    <w:rsid w:val="007A4226"/>
    <w:rsid w:val="007A67CE"/>
    <w:rsid w:val="007B500D"/>
    <w:rsid w:val="007C015C"/>
    <w:rsid w:val="007C320B"/>
    <w:rsid w:val="007C3422"/>
    <w:rsid w:val="007C39DE"/>
    <w:rsid w:val="007C4C90"/>
    <w:rsid w:val="007C4DFC"/>
    <w:rsid w:val="007C6D54"/>
    <w:rsid w:val="007D09DA"/>
    <w:rsid w:val="007D123D"/>
    <w:rsid w:val="007D1FC2"/>
    <w:rsid w:val="007D33BB"/>
    <w:rsid w:val="007E10DD"/>
    <w:rsid w:val="007E25DF"/>
    <w:rsid w:val="007E3FED"/>
    <w:rsid w:val="007E5149"/>
    <w:rsid w:val="007E5EE0"/>
    <w:rsid w:val="007E62B6"/>
    <w:rsid w:val="007F0885"/>
    <w:rsid w:val="007F556F"/>
    <w:rsid w:val="007F76DD"/>
    <w:rsid w:val="0080146D"/>
    <w:rsid w:val="00805B67"/>
    <w:rsid w:val="0081449C"/>
    <w:rsid w:val="00816362"/>
    <w:rsid w:val="00821B69"/>
    <w:rsid w:val="00830EBD"/>
    <w:rsid w:val="00831C87"/>
    <w:rsid w:val="008335DD"/>
    <w:rsid w:val="00833DE0"/>
    <w:rsid w:val="00834DBC"/>
    <w:rsid w:val="0085085C"/>
    <w:rsid w:val="008528F0"/>
    <w:rsid w:val="00853829"/>
    <w:rsid w:val="00860CDE"/>
    <w:rsid w:val="00861AEC"/>
    <w:rsid w:val="00863F28"/>
    <w:rsid w:val="00865483"/>
    <w:rsid w:val="008654BA"/>
    <w:rsid w:val="008654DA"/>
    <w:rsid w:val="008657B4"/>
    <w:rsid w:val="00872320"/>
    <w:rsid w:val="008724A2"/>
    <w:rsid w:val="00872979"/>
    <w:rsid w:val="00872EBB"/>
    <w:rsid w:val="00873B49"/>
    <w:rsid w:val="00880C75"/>
    <w:rsid w:val="00883A27"/>
    <w:rsid w:val="00885F85"/>
    <w:rsid w:val="008869BE"/>
    <w:rsid w:val="00891ABF"/>
    <w:rsid w:val="00895087"/>
    <w:rsid w:val="00897B90"/>
    <w:rsid w:val="008A0C71"/>
    <w:rsid w:val="008A1B1E"/>
    <w:rsid w:val="008A28F8"/>
    <w:rsid w:val="008A3E7C"/>
    <w:rsid w:val="008B035F"/>
    <w:rsid w:val="008B2732"/>
    <w:rsid w:val="008B7779"/>
    <w:rsid w:val="008D3E1B"/>
    <w:rsid w:val="008D4D67"/>
    <w:rsid w:val="008E030F"/>
    <w:rsid w:val="008E1FAD"/>
    <w:rsid w:val="008E4122"/>
    <w:rsid w:val="008E4467"/>
    <w:rsid w:val="008E508E"/>
    <w:rsid w:val="008F79EF"/>
    <w:rsid w:val="009011C8"/>
    <w:rsid w:val="00901D8F"/>
    <w:rsid w:val="009115C4"/>
    <w:rsid w:val="00920710"/>
    <w:rsid w:val="009238FF"/>
    <w:rsid w:val="00940E6D"/>
    <w:rsid w:val="00941214"/>
    <w:rsid w:val="009467E1"/>
    <w:rsid w:val="00946A7B"/>
    <w:rsid w:val="00947423"/>
    <w:rsid w:val="00952F9B"/>
    <w:rsid w:val="009539A7"/>
    <w:rsid w:val="00960C50"/>
    <w:rsid w:val="009660BC"/>
    <w:rsid w:val="0096719E"/>
    <w:rsid w:val="00972467"/>
    <w:rsid w:val="00972AF8"/>
    <w:rsid w:val="00973291"/>
    <w:rsid w:val="00974655"/>
    <w:rsid w:val="009755A4"/>
    <w:rsid w:val="00980628"/>
    <w:rsid w:val="0098644C"/>
    <w:rsid w:val="009946AE"/>
    <w:rsid w:val="00996B05"/>
    <w:rsid w:val="009B42FC"/>
    <w:rsid w:val="009B4806"/>
    <w:rsid w:val="009B4911"/>
    <w:rsid w:val="009B5120"/>
    <w:rsid w:val="009C39A1"/>
    <w:rsid w:val="009C3F1A"/>
    <w:rsid w:val="009C4755"/>
    <w:rsid w:val="009C4B25"/>
    <w:rsid w:val="009C6216"/>
    <w:rsid w:val="009C65A9"/>
    <w:rsid w:val="009C7887"/>
    <w:rsid w:val="009D3EBC"/>
    <w:rsid w:val="009E1A63"/>
    <w:rsid w:val="009E6EEE"/>
    <w:rsid w:val="009F1974"/>
    <w:rsid w:val="009F429B"/>
    <w:rsid w:val="009F75F8"/>
    <w:rsid w:val="009F7F02"/>
    <w:rsid w:val="00A01876"/>
    <w:rsid w:val="00A04939"/>
    <w:rsid w:val="00A04C90"/>
    <w:rsid w:val="00A05AE4"/>
    <w:rsid w:val="00A109CD"/>
    <w:rsid w:val="00A14185"/>
    <w:rsid w:val="00A24BB0"/>
    <w:rsid w:val="00A31384"/>
    <w:rsid w:val="00A41251"/>
    <w:rsid w:val="00A4446A"/>
    <w:rsid w:val="00A4490C"/>
    <w:rsid w:val="00A47FBB"/>
    <w:rsid w:val="00A566C6"/>
    <w:rsid w:val="00A56770"/>
    <w:rsid w:val="00A60414"/>
    <w:rsid w:val="00A6053C"/>
    <w:rsid w:val="00A61C73"/>
    <w:rsid w:val="00A624F9"/>
    <w:rsid w:val="00A63536"/>
    <w:rsid w:val="00A65D2A"/>
    <w:rsid w:val="00A665A7"/>
    <w:rsid w:val="00A72A53"/>
    <w:rsid w:val="00A741C6"/>
    <w:rsid w:val="00A86D4A"/>
    <w:rsid w:val="00A91E8F"/>
    <w:rsid w:val="00A91F70"/>
    <w:rsid w:val="00A930DF"/>
    <w:rsid w:val="00AA1D24"/>
    <w:rsid w:val="00AA31F4"/>
    <w:rsid w:val="00AA6C15"/>
    <w:rsid w:val="00AA7737"/>
    <w:rsid w:val="00AB26EA"/>
    <w:rsid w:val="00AB37C1"/>
    <w:rsid w:val="00AC3588"/>
    <w:rsid w:val="00AD2C6B"/>
    <w:rsid w:val="00AD37D4"/>
    <w:rsid w:val="00AD5EBF"/>
    <w:rsid w:val="00AD7E23"/>
    <w:rsid w:val="00AE5AD0"/>
    <w:rsid w:val="00AE5EEA"/>
    <w:rsid w:val="00AF183B"/>
    <w:rsid w:val="00AF60C3"/>
    <w:rsid w:val="00AF654F"/>
    <w:rsid w:val="00AF7918"/>
    <w:rsid w:val="00B060A6"/>
    <w:rsid w:val="00B06C0A"/>
    <w:rsid w:val="00B13169"/>
    <w:rsid w:val="00B15171"/>
    <w:rsid w:val="00B17F59"/>
    <w:rsid w:val="00B222A5"/>
    <w:rsid w:val="00B35588"/>
    <w:rsid w:val="00B40EF9"/>
    <w:rsid w:val="00B4745D"/>
    <w:rsid w:val="00B50258"/>
    <w:rsid w:val="00B505F0"/>
    <w:rsid w:val="00B52D01"/>
    <w:rsid w:val="00B6072B"/>
    <w:rsid w:val="00B64722"/>
    <w:rsid w:val="00B71FF8"/>
    <w:rsid w:val="00B826D5"/>
    <w:rsid w:val="00B83E79"/>
    <w:rsid w:val="00B87F26"/>
    <w:rsid w:val="00B91CC6"/>
    <w:rsid w:val="00B92202"/>
    <w:rsid w:val="00B928EB"/>
    <w:rsid w:val="00B95BC8"/>
    <w:rsid w:val="00B96F2F"/>
    <w:rsid w:val="00BA13F1"/>
    <w:rsid w:val="00BA1769"/>
    <w:rsid w:val="00BA32EB"/>
    <w:rsid w:val="00BA3E00"/>
    <w:rsid w:val="00BA475D"/>
    <w:rsid w:val="00BB0BC2"/>
    <w:rsid w:val="00BB1140"/>
    <w:rsid w:val="00BB13E3"/>
    <w:rsid w:val="00BB77AC"/>
    <w:rsid w:val="00BC1AE0"/>
    <w:rsid w:val="00BC6A68"/>
    <w:rsid w:val="00BD03CC"/>
    <w:rsid w:val="00BD5ADD"/>
    <w:rsid w:val="00BD706E"/>
    <w:rsid w:val="00BE1D27"/>
    <w:rsid w:val="00BE30FC"/>
    <w:rsid w:val="00BE4D5A"/>
    <w:rsid w:val="00BF48BB"/>
    <w:rsid w:val="00BF5D5C"/>
    <w:rsid w:val="00BF7672"/>
    <w:rsid w:val="00C0333D"/>
    <w:rsid w:val="00C045A6"/>
    <w:rsid w:val="00C065D2"/>
    <w:rsid w:val="00C0746C"/>
    <w:rsid w:val="00C15BF1"/>
    <w:rsid w:val="00C16B68"/>
    <w:rsid w:val="00C26A01"/>
    <w:rsid w:val="00C27C19"/>
    <w:rsid w:val="00C3088B"/>
    <w:rsid w:val="00C36EA3"/>
    <w:rsid w:val="00C37AD9"/>
    <w:rsid w:val="00C42C0A"/>
    <w:rsid w:val="00C47CC0"/>
    <w:rsid w:val="00C53BA3"/>
    <w:rsid w:val="00C5486A"/>
    <w:rsid w:val="00C5567B"/>
    <w:rsid w:val="00C55FCD"/>
    <w:rsid w:val="00C57B61"/>
    <w:rsid w:val="00C602C9"/>
    <w:rsid w:val="00C6095D"/>
    <w:rsid w:val="00C6669D"/>
    <w:rsid w:val="00C82A6B"/>
    <w:rsid w:val="00C8479A"/>
    <w:rsid w:val="00C90485"/>
    <w:rsid w:val="00C91445"/>
    <w:rsid w:val="00C91CAB"/>
    <w:rsid w:val="00C96EB7"/>
    <w:rsid w:val="00CA3119"/>
    <w:rsid w:val="00CA68B3"/>
    <w:rsid w:val="00CA79C3"/>
    <w:rsid w:val="00CA7C1E"/>
    <w:rsid w:val="00CB04CA"/>
    <w:rsid w:val="00CB25A7"/>
    <w:rsid w:val="00CB271B"/>
    <w:rsid w:val="00CC0512"/>
    <w:rsid w:val="00CC47D5"/>
    <w:rsid w:val="00CD4449"/>
    <w:rsid w:val="00CD7909"/>
    <w:rsid w:val="00CE02DB"/>
    <w:rsid w:val="00CE0CD4"/>
    <w:rsid w:val="00CE0D41"/>
    <w:rsid w:val="00CE18A8"/>
    <w:rsid w:val="00CE5B83"/>
    <w:rsid w:val="00CF0D49"/>
    <w:rsid w:val="00D0215D"/>
    <w:rsid w:val="00D059EE"/>
    <w:rsid w:val="00D07FBB"/>
    <w:rsid w:val="00D12593"/>
    <w:rsid w:val="00D12A37"/>
    <w:rsid w:val="00D13A83"/>
    <w:rsid w:val="00D14C56"/>
    <w:rsid w:val="00D154F7"/>
    <w:rsid w:val="00D15DD0"/>
    <w:rsid w:val="00D25CDE"/>
    <w:rsid w:val="00D262E5"/>
    <w:rsid w:val="00D26728"/>
    <w:rsid w:val="00D26FDD"/>
    <w:rsid w:val="00D30373"/>
    <w:rsid w:val="00D31BE7"/>
    <w:rsid w:val="00D355B5"/>
    <w:rsid w:val="00D411AC"/>
    <w:rsid w:val="00D42BBE"/>
    <w:rsid w:val="00D43DDD"/>
    <w:rsid w:val="00D46FD4"/>
    <w:rsid w:val="00D512D6"/>
    <w:rsid w:val="00D60821"/>
    <w:rsid w:val="00D64239"/>
    <w:rsid w:val="00D651E9"/>
    <w:rsid w:val="00D668BB"/>
    <w:rsid w:val="00D72311"/>
    <w:rsid w:val="00D7607A"/>
    <w:rsid w:val="00D840AD"/>
    <w:rsid w:val="00D864C5"/>
    <w:rsid w:val="00D92E7D"/>
    <w:rsid w:val="00D95DC6"/>
    <w:rsid w:val="00DA13DC"/>
    <w:rsid w:val="00DA1EFC"/>
    <w:rsid w:val="00DA24B9"/>
    <w:rsid w:val="00DA3C55"/>
    <w:rsid w:val="00DA545C"/>
    <w:rsid w:val="00DB639B"/>
    <w:rsid w:val="00DC0A5D"/>
    <w:rsid w:val="00DC21D1"/>
    <w:rsid w:val="00DC64A9"/>
    <w:rsid w:val="00DD0790"/>
    <w:rsid w:val="00DD27FD"/>
    <w:rsid w:val="00DD3DBA"/>
    <w:rsid w:val="00DD4DBE"/>
    <w:rsid w:val="00DD4DD3"/>
    <w:rsid w:val="00DE0A2D"/>
    <w:rsid w:val="00DE165F"/>
    <w:rsid w:val="00DE602D"/>
    <w:rsid w:val="00DE7A60"/>
    <w:rsid w:val="00DF687F"/>
    <w:rsid w:val="00DF780E"/>
    <w:rsid w:val="00E04A62"/>
    <w:rsid w:val="00E0604E"/>
    <w:rsid w:val="00E06E7E"/>
    <w:rsid w:val="00E123F9"/>
    <w:rsid w:val="00E167FA"/>
    <w:rsid w:val="00E20639"/>
    <w:rsid w:val="00E20E51"/>
    <w:rsid w:val="00E21FCE"/>
    <w:rsid w:val="00E220DE"/>
    <w:rsid w:val="00E242BD"/>
    <w:rsid w:val="00E24382"/>
    <w:rsid w:val="00E250DB"/>
    <w:rsid w:val="00E25693"/>
    <w:rsid w:val="00E27E05"/>
    <w:rsid w:val="00E31269"/>
    <w:rsid w:val="00E32707"/>
    <w:rsid w:val="00E42417"/>
    <w:rsid w:val="00E426F4"/>
    <w:rsid w:val="00E43D26"/>
    <w:rsid w:val="00E54933"/>
    <w:rsid w:val="00E6073D"/>
    <w:rsid w:val="00E619B7"/>
    <w:rsid w:val="00E61ACD"/>
    <w:rsid w:val="00E636B6"/>
    <w:rsid w:val="00E638D9"/>
    <w:rsid w:val="00E6786C"/>
    <w:rsid w:val="00E726D2"/>
    <w:rsid w:val="00E7513A"/>
    <w:rsid w:val="00E80D98"/>
    <w:rsid w:val="00E874BE"/>
    <w:rsid w:val="00E91E3C"/>
    <w:rsid w:val="00E95AFA"/>
    <w:rsid w:val="00EA0D85"/>
    <w:rsid w:val="00EB0E14"/>
    <w:rsid w:val="00EB159A"/>
    <w:rsid w:val="00EB1AD8"/>
    <w:rsid w:val="00EB284A"/>
    <w:rsid w:val="00EB3E9D"/>
    <w:rsid w:val="00EB5792"/>
    <w:rsid w:val="00EC384E"/>
    <w:rsid w:val="00EC5832"/>
    <w:rsid w:val="00EC7039"/>
    <w:rsid w:val="00EC72AB"/>
    <w:rsid w:val="00ED2EDE"/>
    <w:rsid w:val="00EE16C2"/>
    <w:rsid w:val="00EE2E03"/>
    <w:rsid w:val="00EE3456"/>
    <w:rsid w:val="00EE6503"/>
    <w:rsid w:val="00EF30BF"/>
    <w:rsid w:val="00EF3D6F"/>
    <w:rsid w:val="00F03128"/>
    <w:rsid w:val="00F10648"/>
    <w:rsid w:val="00F235C1"/>
    <w:rsid w:val="00F23B4B"/>
    <w:rsid w:val="00F24632"/>
    <w:rsid w:val="00F25B96"/>
    <w:rsid w:val="00F25FA0"/>
    <w:rsid w:val="00F270CF"/>
    <w:rsid w:val="00F34780"/>
    <w:rsid w:val="00F42EB0"/>
    <w:rsid w:val="00F50A12"/>
    <w:rsid w:val="00F54478"/>
    <w:rsid w:val="00F54C79"/>
    <w:rsid w:val="00F60E9B"/>
    <w:rsid w:val="00F6419B"/>
    <w:rsid w:val="00F714B4"/>
    <w:rsid w:val="00F73C08"/>
    <w:rsid w:val="00F755C3"/>
    <w:rsid w:val="00F8110C"/>
    <w:rsid w:val="00F8202C"/>
    <w:rsid w:val="00F82E33"/>
    <w:rsid w:val="00F84175"/>
    <w:rsid w:val="00F87C3F"/>
    <w:rsid w:val="00F92F0C"/>
    <w:rsid w:val="00F9575E"/>
    <w:rsid w:val="00F96BD4"/>
    <w:rsid w:val="00FA1E5B"/>
    <w:rsid w:val="00FC16D4"/>
    <w:rsid w:val="00FC5F9A"/>
    <w:rsid w:val="00FD1EF8"/>
    <w:rsid w:val="00FD2873"/>
    <w:rsid w:val="00FD48BE"/>
    <w:rsid w:val="00FD72F7"/>
    <w:rsid w:val="00FE461F"/>
    <w:rsid w:val="00FE5FB6"/>
    <w:rsid w:val="00FE7938"/>
    <w:rsid w:val="00FF055F"/>
    <w:rsid w:val="00FF1F11"/>
    <w:rsid w:val="00FF481D"/>
    <w:rsid w:val="00FF48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4878"/>
  <w15:docId w15:val="{2C860247-2709-47B4-B6C1-B2686AF0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7FD"/>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1C1B96"/>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4742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27FD"/>
    <w:pPr>
      <w:tabs>
        <w:tab w:val="center" w:pos="4320"/>
        <w:tab w:val="right" w:pos="8640"/>
      </w:tabs>
    </w:pPr>
  </w:style>
  <w:style w:type="character" w:customStyle="1" w:styleId="FooterChar">
    <w:name w:val="Footer Char"/>
    <w:basedOn w:val="DefaultParagraphFont"/>
    <w:link w:val="Footer"/>
    <w:uiPriority w:val="99"/>
    <w:rsid w:val="00DD27FD"/>
    <w:rPr>
      <w:rFonts w:ascii=".VnTime" w:eastAsia="Times New Roman" w:hAnsi=".VnTime" w:cs="Times New Roman"/>
      <w:sz w:val="24"/>
      <w:szCs w:val="24"/>
    </w:rPr>
  </w:style>
  <w:style w:type="character" w:styleId="PageNumber">
    <w:name w:val="page number"/>
    <w:basedOn w:val="DefaultParagraphFont"/>
    <w:rsid w:val="00DD27FD"/>
  </w:style>
  <w:style w:type="paragraph" w:styleId="BalloonText">
    <w:name w:val="Balloon Text"/>
    <w:basedOn w:val="Normal"/>
    <w:link w:val="BalloonTextChar"/>
    <w:rsid w:val="00DD27FD"/>
    <w:rPr>
      <w:rFonts w:ascii="Tahoma" w:hAnsi="Tahoma"/>
      <w:sz w:val="16"/>
      <w:szCs w:val="16"/>
    </w:rPr>
  </w:style>
  <w:style w:type="character" w:customStyle="1" w:styleId="BalloonTextChar">
    <w:name w:val="Balloon Text Char"/>
    <w:basedOn w:val="DefaultParagraphFont"/>
    <w:link w:val="BalloonText"/>
    <w:rsid w:val="00DD27FD"/>
    <w:rPr>
      <w:rFonts w:ascii="Tahoma" w:eastAsia="Times New Roman" w:hAnsi="Tahoma" w:cs="Times New Roman"/>
      <w:sz w:val="16"/>
      <w:szCs w:val="16"/>
    </w:rPr>
  </w:style>
  <w:style w:type="paragraph" w:styleId="Header">
    <w:name w:val="header"/>
    <w:basedOn w:val="Normal"/>
    <w:link w:val="HeaderChar"/>
    <w:uiPriority w:val="99"/>
    <w:rsid w:val="00DD27FD"/>
    <w:pPr>
      <w:tabs>
        <w:tab w:val="center" w:pos="4320"/>
        <w:tab w:val="right" w:pos="8640"/>
      </w:tabs>
    </w:pPr>
  </w:style>
  <w:style w:type="character" w:customStyle="1" w:styleId="HeaderChar">
    <w:name w:val="Header Char"/>
    <w:basedOn w:val="DefaultParagraphFont"/>
    <w:link w:val="Header"/>
    <w:uiPriority w:val="99"/>
    <w:rsid w:val="00DD27FD"/>
    <w:rPr>
      <w:rFonts w:ascii=".VnTime" w:eastAsia="Times New Roman" w:hAnsi=".VnTime" w:cs="Times New Roman"/>
      <w:sz w:val="24"/>
      <w:szCs w:val="24"/>
    </w:rPr>
  </w:style>
  <w:style w:type="numbering" w:customStyle="1" w:styleId="NoList1">
    <w:name w:val="No List1"/>
    <w:next w:val="NoList"/>
    <w:semiHidden/>
    <w:rsid w:val="00DD27FD"/>
  </w:style>
  <w:style w:type="table" w:styleId="TableGrid">
    <w:name w:val="Table Grid"/>
    <w:basedOn w:val="TableNormal"/>
    <w:rsid w:val="00DD27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DD27FD"/>
    <w:pPr>
      <w:spacing w:before="100" w:beforeAutospacing="1" w:after="100" w:afterAutospacing="1" w:line="360" w:lineRule="exact"/>
      <w:ind w:firstLine="720"/>
      <w:jc w:val="both"/>
    </w:pPr>
    <w:rPr>
      <w:rFonts w:ascii="Arial" w:hAnsi="Arial" w:cs="Arial"/>
      <w:sz w:val="22"/>
      <w:szCs w:val="22"/>
    </w:rPr>
  </w:style>
  <w:style w:type="paragraph" w:customStyle="1" w:styleId="Char">
    <w:name w:val="Char"/>
    <w:basedOn w:val="Normal"/>
    <w:rsid w:val="00DD27FD"/>
    <w:rPr>
      <w:rFonts w:ascii="Arial" w:hAnsi="Arial"/>
      <w:sz w:val="22"/>
      <w:szCs w:val="20"/>
      <w:lang w:val="en-AU"/>
    </w:rPr>
  </w:style>
  <w:style w:type="paragraph" w:customStyle="1" w:styleId="CharCharCharCharCharCharCharCharChar">
    <w:name w:val="Char Char Char Char Char Char Char Char Char"/>
    <w:basedOn w:val="Normal"/>
    <w:rsid w:val="00DD27FD"/>
    <w:pPr>
      <w:spacing w:after="160" w:line="240" w:lineRule="exact"/>
    </w:pPr>
    <w:rPr>
      <w:rFonts w:ascii="Verdana" w:hAnsi="Verdana"/>
      <w:sz w:val="20"/>
      <w:szCs w:val="20"/>
    </w:rPr>
  </w:style>
  <w:style w:type="paragraph" w:styleId="BodyTextIndent">
    <w:name w:val="Body Text Indent"/>
    <w:basedOn w:val="Normal"/>
    <w:link w:val="BodyTextIndentChar"/>
    <w:rsid w:val="00DD27FD"/>
    <w:pPr>
      <w:spacing w:after="120"/>
      <w:ind w:left="360"/>
    </w:pPr>
    <w:rPr>
      <w:rFonts w:ascii="Times New Roman" w:hAnsi="Times New Roman"/>
      <w:lang w:val="vi-VN"/>
    </w:rPr>
  </w:style>
  <w:style w:type="character" w:customStyle="1" w:styleId="BodyTextIndentChar">
    <w:name w:val="Body Text Indent Char"/>
    <w:basedOn w:val="DefaultParagraphFont"/>
    <w:link w:val="BodyTextIndent"/>
    <w:rsid w:val="00DD27FD"/>
    <w:rPr>
      <w:rFonts w:ascii="Times New Roman" w:eastAsia="Times New Roman" w:hAnsi="Times New Roman" w:cs="Times New Roman"/>
      <w:sz w:val="24"/>
      <w:szCs w:val="24"/>
      <w:lang w:val="vi-VN"/>
    </w:rPr>
  </w:style>
  <w:style w:type="character" w:styleId="Emphasis">
    <w:name w:val="Emphasis"/>
    <w:basedOn w:val="DefaultParagraphFont"/>
    <w:qFormat/>
    <w:rsid w:val="00940E6D"/>
    <w:rPr>
      <w:i/>
      <w:iCs/>
      <w:sz w:val="28"/>
      <w:szCs w:val="28"/>
      <w:lang w:val="en-US" w:eastAsia="en-US" w:bidi="ar-SA"/>
    </w:rPr>
  </w:style>
  <w:style w:type="paragraph" w:styleId="NormalWeb">
    <w:name w:val="Normal (Web)"/>
    <w:aliases w:val=" Char Char Char,Char Char Char Char Char Char Char Char Char Char Char Char,Char Char Cha"/>
    <w:basedOn w:val="Normal"/>
    <w:link w:val="NormalWebChar"/>
    <w:rsid w:val="003D6DB1"/>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rsid w:val="001C1B96"/>
    <w:rPr>
      <w:rFonts w:ascii="Cambria" w:eastAsia="Times New Roman" w:hAnsi="Cambria" w:cs="Times New Roman"/>
      <w:b/>
      <w:bCs/>
      <w:kern w:val="32"/>
      <w:sz w:val="32"/>
      <w:szCs w:val="32"/>
    </w:rPr>
  </w:style>
  <w:style w:type="paragraph" w:customStyle="1" w:styleId="ColorfulList-Accent11">
    <w:name w:val="Colorful List - Accent 11"/>
    <w:basedOn w:val="Normal"/>
    <w:qFormat/>
    <w:rsid w:val="001C1B96"/>
    <w:pPr>
      <w:spacing w:after="200"/>
      <w:ind w:left="720"/>
      <w:contextualSpacing/>
    </w:pPr>
    <w:rPr>
      <w:rFonts w:ascii="Times New Roman" w:eastAsia="Cambria" w:hAnsi="Times New Roman"/>
      <w:sz w:val="28"/>
    </w:rPr>
  </w:style>
  <w:style w:type="paragraph" w:styleId="ListParagraph">
    <w:name w:val="List Paragraph"/>
    <w:basedOn w:val="Normal"/>
    <w:uiPriority w:val="34"/>
    <w:qFormat/>
    <w:rsid w:val="00A91F70"/>
    <w:pPr>
      <w:ind w:left="720"/>
      <w:contextualSpacing/>
    </w:pPr>
  </w:style>
  <w:style w:type="character" w:customStyle="1" w:styleId="fontstyle01">
    <w:name w:val="fontstyle01"/>
    <w:basedOn w:val="DefaultParagraphFont"/>
    <w:rsid w:val="00F73C08"/>
    <w:rPr>
      <w:rFonts w:ascii="TimesNewRomanPSMT" w:hAnsi="TimesNewRomanPSMT" w:hint="default"/>
      <w:b w:val="0"/>
      <w:bCs w:val="0"/>
      <w:i w:val="0"/>
      <w:iCs w:val="0"/>
      <w:color w:val="000000"/>
      <w:sz w:val="28"/>
      <w:szCs w:val="28"/>
    </w:rPr>
  </w:style>
  <w:style w:type="paragraph" w:styleId="BodyText">
    <w:name w:val="Body Text"/>
    <w:aliases w:val="B-text1.5,B-text1.5 + Times New Roman,13 pt,Before:  0.38&quot;,After:  6 pt"/>
    <w:basedOn w:val="Normal"/>
    <w:link w:val="BodyTextChar"/>
    <w:rsid w:val="00D840AD"/>
    <w:pPr>
      <w:spacing w:after="120"/>
    </w:pPr>
    <w:rPr>
      <w:rFonts w:ascii="VNI-Times" w:hAnsi="VNI-Times"/>
      <w:sz w:val="28"/>
      <w:szCs w:val="28"/>
    </w:rPr>
  </w:style>
  <w:style w:type="character" w:customStyle="1" w:styleId="BodyTextChar">
    <w:name w:val="Body Text Char"/>
    <w:aliases w:val="B-text1.5 Char,B-text1.5 + Times New Roman Char,13 pt Char,Before:  0.38&quot; Char,After:  6 pt Char"/>
    <w:basedOn w:val="DefaultParagraphFont"/>
    <w:link w:val="BodyText"/>
    <w:rsid w:val="00D840AD"/>
    <w:rPr>
      <w:rFonts w:ascii="VNI-Times" w:eastAsia="Times New Roman" w:hAnsi="VNI-Times" w:cs="Times New Roman"/>
      <w:sz w:val="28"/>
      <w:szCs w:val="28"/>
    </w:rPr>
  </w:style>
  <w:style w:type="paragraph" w:customStyle="1" w:styleId="Default">
    <w:name w:val="Default"/>
    <w:rsid w:val="003D3996"/>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character" w:styleId="PlaceholderText">
    <w:name w:val="Placeholder Text"/>
    <w:basedOn w:val="DefaultParagraphFont"/>
    <w:uiPriority w:val="99"/>
    <w:semiHidden/>
    <w:rsid w:val="00AC3588"/>
    <w:rPr>
      <w:color w:val="808080"/>
    </w:rPr>
  </w:style>
  <w:style w:type="character" w:customStyle="1" w:styleId="fontstyle21">
    <w:name w:val="fontstyle21"/>
    <w:basedOn w:val="DefaultParagraphFont"/>
    <w:rsid w:val="00D43DDD"/>
    <w:rPr>
      <w:rFonts w:ascii="TimesNewRomanPS-BoldMT" w:hAnsi="TimesNewRomanPS-BoldMT" w:hint="default"/>
      <w:b/>
      <w:bCs/>
      <w:i w:val="0"/>
      <w:iCs w:val="0"/>
      <w:color w:val="000000"/>
      <w:sz w:val="28"/>
      <w:szCs w:val="28"/>
    </w:rPr>
  </w:style>
  <w:style w:type="character" w:customStyle="1" w:styleId="NormalWebChar">
    <w:name w:val="Normal (Web) Char"/>
    <w:aliases w:val=" Char Char Char Char,Char Char Char Char Char Char Char Char Char Char Char Char Char,Char Char Cha Char"/>
    <w:link w:val="NormalWeb"/>
    <w:locked/>
    <w:rsid w:val="00BA475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474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597">
      <w:bodyDiv w:val="1"/>
      <w:marLeft w:val="0"/>
      <w:marRight w:val="0"/>
      <w:marTop w:val="0"/>
      <w:marBottom w:val="0"/>
      <w:divBdr>
        <w:top w:val="none" w:sz="0" w:space="0" w:color="auto"/>
        <w:left w:val="none" w:sz="0" w:space="0" w:color="auto"/>
        <w:bottom w:val="none" w:sz="0" w:space="0" w:color="auto"/>
        <w:right w:val="none" w:sz="0" w:space="0" w:color="auto"/>
      </w:divBdr>
    </w:div>
    <w:div w:id="47120520">
      <w:bodyDiv w:val="1"/>
      <w:marLeft w:val="0"/>
      <w:marRight w:val="0"/>
      <w:marTop w:val="0"/>
      <w:marBottom w:val="0"/>
      <w:divBdr>
        <w:top w:val="none" w:sz="0" w:space="0" w:color="auto"/>
        <w:left w:val="none" w:sz="0" w:space="0" w:color="auto"/>
        <w:bottom w:val="none" w:sz="0" w:space="0" w:color="auto"/>
        <w:right w:val="none" w:sz="0" w:space="0" w:color="auto"/>
      </w:divBdr>
    </w:div>
    <w:div w:id="103505070">
      <w:bodyDiv w:val="1"/>
      <w:marLeft w:val="0"/>
      <w:marRight w:val="0"/>
      <w:marTop w:val="0"/>
      <w:marBottom w:val="0"/>
      <w:divBdr>
        <w:top w:val="none" w:sz="0" w:space="0" w:color="auto"/>
        <w:left w:val="none" w:sz="0" w:space="0" w:color="auto"/>
        <w:bottom w:val="none" w:sz="0" w:space="0" w:color="auto"/>
        <w:right w:val="none" w:sz="0" w:space="0" w:color="auto"/>
      </w:divBdr>
    </w:div>
    <w:div w:id="158011848">
      <w:bodyDiv w:val="1"/>
      <w:marLeft w:val="0"/>
      <w:marRight w:val="0"/>
      <w:marTop w:val="0"/>
      <w:marBottom w:val="0"/>
      <w:divBdr>
        <w:top w:val="none" w:sz="0" w:space="0" w:color="auto"/>
        <w:left w:val="none" w:sz="0" w:space="0" w:color="auto"/>
        <w:bottom w:val="none" w:sz="0" w:space="0" w:color="auto"/>
        <w:right w:val="none" w:sz="0" w:space="0" w:color="auto"/>
      </w:divBdr>
    </w:div>
    <w:div w:id="181211144">
      <w:bodyDiv w:val="1"/>
      <w:marLeft w:val="0"/>
      <w:marRight w:val="0"/>
      <w:marTop w:val="0"/>
      <w:marBottom w:val="0"/>
      <w:divBdr>
        <w:top w:val="none" w:sz="0" w:space="0" w:color="auto"/>
        <w:left w:val="none" w:sz="0" w:space="0" w:color="auto"/>
        <w:bottom w:val="none" w:sz="0" w:space="0" w:color="auto"/>
        <w:right w:val="none" w:sz="0" w:space="0" w:color="auto"/>
      </w:divBdr>
    </w:div>
    <w:div w:id="945691351">
      <w:bodyDiv w:val="1"/>
      <w:marLeft w:val="0"/>
      <w:marRight w:val="0"/>
      <w:marTop w:val="0"/>
      <w:marBottom w:val="0"/>
      <w:divBdr>
        <w:top w:val="none" w:sz="0" w:space="0" w:color="auto"/>
        <w:left w:val="none" w:sz="0" w:space="0" w:color="auto"/>
        <w:bottom w:val="none" w:sz="0" w:space="0" w:color="auto"/>
        <w:right w:val="none" w:sz="0" w:space="0" w:color="auto"/>
      </w:divBdr>
    </w:div>
    <w:div w:id="1114398352">
      <w:bodyDiv w:val="1"/>
      <w:marLeft w:val="0"/>
      <w:marRight w:val="0"/>
      <w:marTop w:val="0"/>
      <w:marBottom w:val="0"/>
      <w:divBdr>
        <w:top w:val="none" w:sz="0" w:space="0" w:color="auto"/>
        <w:left w:val="none" w:sz="0" w:space="0" w:color="auto"/>
        <w:bottom w:val="none" w:sz="0" w:space="0" w:color="auto"/>
        <w:right w:val="none" w:sz="0" w:space="0" w:color="auto"/>
      </w:divBdr>
    </w:div>
    <w:div w:id="1249971604">
      <w:bodyDiv w:val="1"/>
      <w:marLeft w:val="0"/>
      <w:marRight w:val="0"/>
      <w:marTop w:val="0"/>
      <w:marBottom w:val="0"/>
      <w:divBdr>
        <w:top w:val="none" w:sz="0" w:space="0" w:color="auto"/>
        <w:left w:val="none" w:sz="0" w:space="0" w:color="auto"/>
        <w:bottom w:val="none" w:sz="0" w:space="0" w:color="auto"/>
        <w:right w:val="none" w:sz="0" w:space="0" w:color="auto"/>
      </w:divBdr>
    </w:div>
    <w:div w:id="1668053524">
      <w:bodyDiv w:val="1"/>
      <w:marLeft w:val="0"/>
      <w:marRight w:val="0"/>
      <w:marTop w:val="0"/>
      <w:marBottom w:val="0"/>
      <w:divBdr>
        <w:top w:val="none" w:sz="0" w:space="0" w:color="auto"/>
        <w:left w:val="none" w:sz="0" w:space="0" w:color="auto"/>
        <w:bottom w:val="none" w:sz="0" w:space="0" w:color="auto"/>
        <w:right w:val="none" w:sz="0" w:space="0" w:color="auto"/>
      </w:divBdr>
    </w:div>
    <w:div w:id="19652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94E5-136F-4038-9FFD-53EEF61A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12320</Words>
  <Characters>70228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2023-12-15T09:15:00Z</cp:lastPrinted>
  <dcterms:created xsi:type="dcterms:W3CDTF">2024-12-16T08:50:00Z</dcterms:created>
  <dcterms:modified xsi:type="dcterms:W3CDTF">2024-12-16T08:50:00Z</dcterms:modified>
</cp:coreProperties>
</file>